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C" w:rsidRPr="008B32FA" w:rsidRDefault="00341B7B" w:rsidP="00341B7B">
      <w:pPr>
        <w:jc w:val="center"/>
        <w:rPr>
          <w:b/>
          <w:sz w:val="28"/>
          <w:szCs w:val="28"/>
        </w:rPr>
      </w:pPr>
      <w:r w:rsidRPr="008B32FA">
        <w:rPr>
          <w:b/>
          <w:sz w:val="28"/>
          <w:szCs w:val="28"/>
        </w:rPr>
        <w:t>3.01: Product / Service Management</w:t>
      </w:r>
    </w:p>
    <w:p w:rsidR="00341B7B" w:rsidRDefault="00341B7B">
      <w:r>
        <w:t>What is Product/Service Management?</w:t>
      </w:r>
    </w:p>
    <w:p w:rsidR="00342063" w:rsidRPr="00342063" w:rsidRDefault="00342063">
      <w:pPr>
        <w:rPr>
          <w:sz w:val="16"/>
          <w:szCs w:val="16"/>
        </w:rPr>
      </w:pPr>
    </w:p>
    <w:p w:rsidR="00341B7B" w:rsidRDefault="00341B7B">
      <w:r>
        <w:t>Of all the benefits of Product/Service Management; which one do you think is most important?</w:t>
      </w:r>
    </w:p>
    <w:p w:rsidR="00341B7B" w:rsidRPr="00342063" w:rsidRDefault="00341B7B">
      <w:pPr>
        <w:rPr>
          <w:sz w:val="16"/>
          <w:szCs w:val="16"/>
        </w:rPr>
      </w:pPr>
    </w:p>
    <w:p w:rsidR="00341B7B" w:rsidRDefault="00341B7B">
      <w:r>
        <w:t xml:space="preserve">What are the </w:t>
      </w:r>
      <w:r w:rsidRPr="00341B7B">
        <w:rPr>
          <w:u w:val="double"/>
        </w:rPr>
        <w:t xml:space="preserve">three </w:t>
      </w:r>
      <w:r>
        <w:t>phases of Product/Service Management?</w:t>
      </w:r>
    </w:p>
    <w:p w:rsidR="00341B7B" w:rsidRDefault="00341B7B" w:rsidP="00342063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</w:t>
      </w:r>
      <w:r w:rsidR="00342063">
        <w:t>______</w:t>
      </w:r>
      <w:r w:rsidR="00342063">
        <w:tab/>
        <w:t xml:space="preserve">         2. </w:t>
      </w:r>
      <w:r>
        <w:t>__________________</w:t>
      </w:r>
      <w:r w:rsidR="00342063">
        <w:t>___________________</w:t>
      </w:r>
      <w:r w:rsidR="00342063">
        <w:tab/>
        <w:t>3. _____________________________________</w:t>
      </w:r>
    </w:p>
    <w:p w:rsidR="00527DB7" w:rsidRDefault="00527DB7" w:rsidP="004F0C50">
      <w:pPr>
        <w:rPr>
          <w:b/>
          <w:sz w:val="28"/>
          <w:szCs w:val="28"/>
          <w:u w:val="double"/>
        </w:rPr>
      </w:pPr>
      <w:r w:rsidRPr="004F0C50">
        <w:rPr>
          <w:b/>
          <w:sz w:val="28"/>
          <w:szCs w:val="28"/>
          <w:u w:val="double"/>
        </w:rPr>
        <w:t>Product Life Cy</w:t>
      </w:r>
      <w:r w:rsidR="004F0C50">
        <w:rPr>
          <w:b/>
          <w:sz w:val="28"/>
          <w:szCs w:val="28"/>
          <w:u w:val="double"/>
        </w:rPr>
        <w:t>cle (PLC)</w:t>
      </w:r>
    </w:p>
    <w:p w:rsidR="008B32FA" w:rsidRDefault="008B32FA" w:rsidP="004F0C5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Can be done individually or with a partner</w:t>
      </w:r>
    </w:p>
    <w:p w:rsidR="008B32FA" w:rsidRPr="008B32FA" w:rsidRDefault="008B32FA" w:rsidP="008B32FA">
      <w:pPr>
        <w:rPr>
          <w:b/>
          <w:sz w:val="24"/>
          <w:szCs w:val="24"/>
        </w:rPr>
      </w:pPr>
      <w:r w:rsidRPr="008B32FA">
        <w:rPr>
          <w:b/>
          <w:sz w:val="24"/>
          <w:szCs w:val="24"/>
        </w:rPr>
        <w:t>Part One:</w:t>
      </w:r>
    </w:p>
    <w:p w:rsidR="004F0C50" w:rsidRDefault="004F0C50" w:rsidP="004F0C5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F0C50">
        <w:rPr>
          <w:sz w:val="24"/>
          <w:szCs w:val="24"/>
        </w:rPr>
        <w:t>Using the two handouts pertaining to</w:t>
      </w:r>
      <w:r>
        <w:rPr>
          <w:sz w:val="24"/>
          <w:szCs w:val="24"/>
        </w:rPr>
        <w:t xml:space="preserve"> the</w:t>
      </w:r>
      <w:r w:rsidRPr="004F0C50">
        <w:rPr>
          <w:sz w:val="24"/>
          <w:szCs w:val="24"/>
        </w:rPr>
        <w:t xml:space="preserve"> product life cycle</w:t>
      </w:r>
      <w:r>
        <w:rPr>
          <w:sz w:val="24"/>
          <w:szCs w:val="24"/>
        </w:rPr>
        <w:t>;</w:t>
      </w:r>
      <w:r w:rsidRPr="004F0C50">
        <w:rPr>
          <w:sz w:val="24"/>
          <w:szCs w:val="24"/>
        </w:rPr>
        <w:t xml:space="preserve"> </w:t>
      </w:r>
      <w:r>
        <w:rPr>
          <w:sz w:val="24"/>
          <w:szCs w:val="24"/>
        </w:rPr>
        <w:t>create a chart that list facts about each part of the product life cycle (Introduction, Growth, Maturity, &amp; Decline).</w:t>
      </w:r>
      <w:r w:rsidR="00692A2E">
        <w:rPr>
          <w:sz w:val="24"/>
          <w:szCs w:val="24"/>
        </w:rPr>
        <w:t xml:space="preserve"> See the example as to how to set this up.</w:t>
      </w:r>
    </w:p>
    <w:p w:rsidR="004F0C50" w:rsidRDefault="004F0C50" w:rsidP="004F0C5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Eac</w:t>
      </w:r>
      <w:r w:rsidR="008B32FA">
        <w:rPr>
          <w:sz w:val="24"/>
          <w:szCs w:val="24"/>
        </w:rPr>
        <w:t>h section should have at least</w:t>
      </w:r>
      <w:r w:rsidR="008B32FA" w:rsidRPr="008B32FA">
        <w:rPr>
          <w:sz w:val="24"/>
          <w:szCs w:val="24"/>
          <w:u w:val="single"/>
        </w:rPr>
        <w:t xml:space="preserve"> 6</w:t>
      </w:r>
      <w:r>
        <w:rPr>
          <w:sz w:val="24"/>
          <w:szCs w:val="24"/>
        </w:rPr>
        <w:t xml:space="preserve"> facts about each and include the following:</w:t>
      </w:r>
    </w:p>
    <w:p w:rsidR="004F0C50" w:rsidRDefault="008B32FA" w:rsidP="004F0C50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4 P’s must be included in your chart.</w:t>
      </w:r>
    </w:p>
    <w:p w:rsidR="008B32FA" w:rsidRDefault="008B32FA" w:rsidP="008B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Two</w:t>
      </w:r>
      <w:r w:rsidRPr="008B32FA">
        <w:rPr>
          <w:b/>
          <w:sz w:val="24"/>
          <w:szCs w:val="24"/>
        </w:rPr>
        <w:t>:</w:t>
      </w:r>
    </w:p>
    <w:p w:rsidR="008B32FA" w:rsidRDefault="008B32FA" w:rsidP="008B32F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Choose a product that currently represents each phase &amp; explain why that status is true</w:t>
      </w:r>
    </w:p>
    <w:p w:rsidR="008B32FA" w:rsidRPr="008B32FA" w:rsidRDefault="008B32FA" w:rsidP="008B32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B32FA">
        <w:rPr>
          <w:sz w:val="24"/>
          <w:szCs w:val="24"/>
        </w:rPr>
        <w:t>One product that is in the introduction phase</w:t>
      </w:r>
    </w:p>
    <w:p w:rsidR="008B32FA" w:rsidRPr="008B32FA" w:rsidRDefault="008B32FA" w:rsidP="008B32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B32FA">
        <w:rPr>
          <w:sz w:val="24"/>
          <w:szCs w:val="24"/>
        </w:rPr>
        <w:t>One product that is in the growth phase</w:t>
      </w:r>
    </w:p>
    <w:p w:rsidR="008B32FA" w:rsidRPr="008B32FA" w:rsidRDefault="008B32FA" w:rsidP="008B32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B32FA">
        <w:rPr>
          <w:sz w:val="24"/>
          <w:szCs w:val="24"/>
        </w:rPr>
        <w:t>One product that is in the maturity phase</w:t>
      </w:r>
    </w:p>
    <w:p w:rsidR="008B32FA" w:rsidRDefault="008B32FA" w:rsidP="008B32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B32FA">
        <w:rPr>
          <w:sz w:val="24"/>
          <w:szCs w:val="24"/>
        </w:rPr>
        <w:t>One product that is in the decline phase</w:t>
      </w:r>
    </w:p>
    <w:p w:rsidR="008B32FA" w:rsidRPr="008B32FA" w:rsidRDefault="008B32FA" w:rsidP="008B32F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8B32FA">
        <w:rPr>
          <w:b/>
          <w:sz w:val="24"/>
          <w:szCs w:val="24"/>
        </w:rPr>
        <w:t>Choose one product that has been around for a very long time (since before your childhood).</w:t>
      </w:r>
    </w:p>
    <w:p w:rsidR="008B32FA" w:rsidRDefault="008B32FA" w:rsidP="008B32FA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has this product</w:t>
      </w:r>
      <w:r w:rsidR="005071FC" w:rsidRPr="008B32FA">
        <w:rPr>
          <w:sz w:val="24"/>
          <w:szCs w:val="24"/>
        </w:rPr>
        <w:t xml:space="preserve"> changed </w:t>
      </w:r>
      <w:r w:rsidR="00692A2E">
        <w:rPr>
          <w:sz w:val="24"/>
          <w:szCs w:val="24"/>
        </w:rPr>
        <w:t>over the years for each of the four stages?</w:t>
      </w:r>
    </w:p>
    <w:p w:rsidR="00692A2E" w:rsidRDefault="00692A2E" w:rsidP="00692A2E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product during each stage in terms </w:t>
      </w:r>
      <w:r w:rsidR="00E666A3">
        <w:rPr>
          <w:sz w:val="24"/>
          <w:szCs w:val="24"/>
        </w:rPr>
        <w:t>of what its marketing mix strategies were &amp; its level of competition</w:t>
      </w:r>
    </w:p>
    <w:p w:rsidR="0042772C" w:rsidRPr="008B32FA" w:rsidRDefault="005071FC" w:rsidP="008B32FA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B32FA">
        <w:rPr>
          <w:sz w:val="24"/>
          <w:szCs w:val="24"/>
        </w:rPr>
        <w:t xml:space="preserve">If you believe </w:t>
      </w:r>
      <w:r w:rsidR="008B32FA">
        <w:rPr>
          <w:sz w:val="24"/>
          <w:szCs w:val="24"/>
        </w:rPr>
        <w:t>that your product has not yet reached a stage</w:t>
      </w:r>
      <w:r w:rsidRPr="008B32FA">
        <w:rPr>
          <w:sz w:val="24"/>
          <w:szCs w:val="24"/>
        </w:rPr>
        <w:t>, predict what you think the future holds for the product when it does hit this stage – what could be done?</w:t>
      </w:r>
    </w:p>
    <w:p w:rsidR="008B32FA" w:rsidRPr="008B32FA" w:rsidRDefault="008B32FA" w:rsidP="008B32FA">
      <w:pPr>
        <w:pStyle w:val="ListParagraph"/>
        <w:ind w:left="1440"/>
        <w:rPr>
          <w:sz w:val="24"/>
          <w:szCs w:val="24"/>
        </w:rPr>
      </w:pPr>
    </w:p>
    <w:p w:rsidR="00341B7B" w:rsidRPr="00342063" w:rsidRDefault="00341B7B" w:rsidP="00341B7B">
      <w:pPr>
        <w:rPr>
          <w:b/>
          <w:sz w:val="28"/>
          <w:szCs w:val="28"/>
        </w:rPr>
      </w:pPr>
      <w:r w:rsidRPr="00342063">
        <w:rPr>
          <w:b/>
          <w:sz w:val="28"/>
          <w:szCs w:val="28"/>
        </w:rPr>
        <w:lastRenderedPageBreak/>
        <w:t xml:space="preserve">Below are the various types of goods that exist.  Complete each column based on the information omitted. </w:t>
      </w:r>
    </w:p>
    <w:tbl>
      <w:tblPr>
        <w:tblStyle w:val="TableGrid"/>
        <w:tblW w:w="0" w:type="auto"/>
        <w:tblLook w:val="04A0"/>
      </w:tblPr>
      <w:tblGrid>
        <w:gridCol w:w="1818"/>
        <w:gridCol w:w="5480"/>
        <w:gridCol w:w="2952"/>
        <w:gridCol w:w="4346"/>
      </w:tblGrid>
      <w:tr w:rsidR="00341B7B" w:rsidTr="00194A19">
        <w:trPr>
          <w:trHeight w:val="601"/>
        </w:trPr>
        <w:tc>
          <w:tcPr>
            <w:tcW w:w="1818" w:type="dxa"/>
            <w:vAlign w:val="center"/>
          </w:tcPr>
          <w:p w:rsidR="00341B7B" w:rsidRPr="00106ACD" w:rsidRDefault="00341B7B" w:rsidP="00106ACD">
            <w:pPr>
              <w:jc w:val="center"/>
              <w:rPr>
                <w:b/>
                <w:sz w:val="28"/>
                <w:szCs w:val="28"/>
              </w:rPr>
            </w:pPr>
            <w:r w:rsidRPr="00106ACD">
              <w:rPr>
                <w:b/>
                <w:sz w:val="28"/>
                <w:szCs w:val="28"/>
              </w:rPr>
              <w:t>Type of Good</w:t>
            </w:r>
          </w:p>
        </w:tc>
        <w:tc>
          <w:tcPr>
            <w:tcW w:w="5480" w:type="dxa"/>
            <w:vAlign w:val="center"/>
          </w:tcPr>
          <w:p w:rsidR="00341B7B" w:rsidRPr="00106ACD" w:rsidRDefault="00341B7B" w:rsidP="00106ACD">
            <w:pPr>
              <w:jc w:val="center"/>
              <w:rPr>
                <w:b/>
                <w:sz w:val="28"/>
                <w:szCs w:val="28"/>
              </w:rPr>
            </w:pPr>
            <w:r w:rsidRPr="00106ACD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952" w:type="dxa"/>
            <w:vAlign w:val="center"/>
          </w:tcPr>
          <w:p w:rsidR="00341B7B" w:rsidRPr="00106ACD" w:rsidRDefault="00341B7B" w:rsidP="00106ACD">
            <w:pPr>
              <w:jc w:val="center"/>
              <w:rPr>
                <w:b/>
                <w:sz w:val="28"/>
                <w:szCs w:val="28"/>
              </w:rPr>
            </w:pPr>
            <w:r w:rsidRPr="00106ACD"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4346" w:type="dxa"/>
            <w:vAlign w:val="center"/>
          </w:tcPr>
          <w:p w:rsidR="00106ACD" w:rsidRPr="00106ACD" w:rsidRDefault="00106ACD" w:rsidP="00106ACD">
            <w:pPr>
              <w:jc w:val="center"/>
              <w:rPr>
                <w:b/>
                <w:sz w:val="28"/>
                <w:szCs w:val="28"/>
              </w:rPr>
            </w:pPr>
            <w:r w:rsidRPr="00106ACD">
              <w:rPr>
                <w:b/>
                <w:sz w:val="28"/>
                <w:szCs w:val="28"/>
              </w:rPr>
              <w:t>Illustrate &amp; Label</w:t>
            </w:r>
          </w:p>
          <w:p w:rsidR="00341B7B" w:rsidRPr="00106ACD" w:rsidRDefault="00E04B8F" w:rsidP="00106ACD">
            <w:pPr>
              <w:jc w:val="center"/>
              <w:rPr>
                <w:b/>
                <w:sz w:val="28"/>
                <w:szCs w:val="28"/>
              </w:rPr>
            </w:pPr>
            <w:r w:rsidRPr="00106ACD">
              <w:rPr>
                <w:b/>
                <w:sz w:val="28"/>
                <w:szCs w:val="28"/>
              </w:rPr>
              <w:t>Your Own Example</w:t>
            </w:r>
          </w:p>
        </w:tc>
      </w:tr>
      <w:tr w:rsidR="00341B7B" w:rsidTr="00342063">
        <w:trPr>
          <w:trHeight w:val="1250"/>
        </w:trPr>
        <w:tc>
          <w:tcPr>
            <w:tcW w:w="1818" w:type="dxa"/>
          </w:tcPr>
          <w:p w:rsidR="00341B7B" w:rsidRDefault="00E04B8F" w:rsidP="00341B7B">
            <w:r>
              <w:t>Staple</w:t>
            </w:r>
          </w:p>
        </w:tc>
        <w:tc>
          <w:tcPr>
            <w:tcW w:w="5480" w:type="dxa"/>
          </w:tcPr>
          <w:p w:rsidR="00341B7B" w:rsidRDefault="00E04B8F" w:rsidP="00341B7B">
            <w:r>
              <w:t>Items that are constantly in demand and are replaced regularly by consumers</w:t>
            </w:r>
          </w:p>
        </w:tc>
        <w:tc>
          <w:tcPr>
            <w:tcW w:w="2952" w:type="dxa"/>
          </w:tcPr>
          <w:p w:rsidR="00341B7B" w:rsidRDefault="00E04B8F" w:rsidP="00341B7B">
            <w:r>
              <w:t>T</w:t>
            </w:r>
            <w:r w:rsidR="00342063">
              <w:t xml:space="preserve">oothpaste, milk, butter, </w:t>
            </w:r>
            <w:r>
              <w:t>etc…</w:t>
            </w:r>
          </w:p>
        </w:tc>
        <w:tc>
          <w:tcPr>
            <w:tcW w:w="4346" w:type="dxa"/>
          </w:tcPr>
          <w:p w:rsidR="00341B7B" w:rsidRDefault="00341B7B" w:rsidP="00341B7B"/>
        </w:tc>
      </w:tr>
      <w:tr w:rsidR="00341B7B" w:rsidTr="00194A19">
        <w:trPr>
          <w:trHeight w:val="692"/>
        </w:trPr>
        <w:tc>
          <w:tcPr>
            <w:tcW w:w="1818" w:type="dxa"/>
          </w:tcPr>
          <w:p w:rsidR="00341B7B" w:rsidRDefault="00E04B8F" w:rsidP="00E04B8F">
            <w:r>
              <w:t xml:space="preserve">Convenience </w:t>
            </w:r>
          </w:p>
        </w:tc>
        <w:tc>
          <w:tcPr>
            <w:tcW w:w="5480" w:type="dxa"/>
          </w:tcPr>
          <w:p w:rsidR="00341B7B" w:rsidRDefault="00341B7B" w:rsidP="00341B7B"/>
        </w:tc>
        <w:tc>
          <w:tcPr>
            <w:tcW w:w="2952" w:type="dxa"/>
          </w:tcPr>
          <w:p w:rsidR="00341B7B" w:rsidRDefault="00E04B8F" w:rsidP="00341B7B">
            <w:r>
              <w:t>Snack foods, pain relievers, beverages, etc</w:t>
            </w:r>
            <w:proofErr w:type="gramStart"/>
            <w:r>
              <w:t>..</w:t>
            </w:r>
            <w:proofErr w:type="gramEnd"/>
          </w:p>
        </w:tc>
        <w:tc>
          <w:tcPr>
            <w:tcW w:w="4346" w:type="dxa"/>
          </w:tcPr>
          <w:p w:rsidR="00341B7B" w:rsidRDefault="00341B7B" w:rsidP="00341B7B"/>
        </w:tc>
      </w:tr>
      <w:tr w:rsidR="00341B7B" w:rsidTr="00342063">
        <w:trPr>
          <w:trHeight w:val="1340"/>
        </w:trPr>
        <w:tc>
          <w:tcPr>
            <w:tcW w:w="1818" w:type="dxa"/>
          </w:tcPr>
          <w:p w:rsidR="00341B7B" w:rsidRDefault="00E04B8F" w:rsidP="00341B7B">
            <w:r>
              <w:t>Shopping</w:t>
            </w:r>
          </w:p>
        </w:tc>
        <w:tc>
          <w:tcPr>
            <w:tcW w:w="5480" w:type="dxa"/>
          </w:tcPr>
          <w:p w:rsidR="00341B7B" w:rsidRDefault="005071FC" w:rsidP="00341B7B">
            <w:r w:rsidRPr="00E04B8F">
              <w:t>Goods that are more expensive &amp; require more research prior to buying</w:t>
            </w:r>
            <w:r w:rsidR="00E04B8F">
              <w:t xml:space="preserve">.  </w:t>
            </w:r>
            <w:r w:rsidR="00342063">
              <w:t xml:space="preserve">  </w:t>
            </w:r>
            <w:r w:rsidR="00E04B8F">
              <w:t xml:space="preserve">Consumers utilize </w:t>
            </w:r>
            <w:r w:rsidR="00106ACD">
              <w:t>limited decision-making when purchasing these items due to the time, risk, and lack of experience with item.</w:t>
            </w:r>
          </w:p>
        </w:tc>
        <w:tc>
          <w:tcPr>
            <w:tcW w:w="2952" w:type="dxa"/>
          </w:tcPr>
          <w:p w:rsidR="00341B7B" w:rsidRDefault="00106ACD" w:rsidP="00341B7B">
            <w:r>
              <w:t>Automobile, appliances, furniture, &amp; homes</w:t>
            </w:r>
          </w:p>
        </w:tc>
        <w:tc>
          <w:tcPr>
            <w:tcW w:w="4346" w:type="dxa"/>
          </w:tcPr>
          <w:p w:rsidR="00341B7B" w:rsidRDefault="00341B7B" w:rsidP="00341B7B"/>
        </w:tc>
      </w:tr>
      <w:tr w:rsidR="00341B7B" w:rsidTr="00194A19">
        <w:trPr>
          <w:trHeight w:val="705"/>
        </w:trPr>
        <w:tc>
          <w:tcPr>
            <w:tcW w:w="1818" w:type="dxa"/>
          </w:tcPr>
          <w:p w:rsidR="00341B7B" w:rsidRDefault="00106ACD" w:rsidP="00341B7B">
            <w:r>
              <w:t>Fashion</w:t>
            </w:r>
          </w:p>
        </w:tc>
        <w:tc>
          <w:tcPr>
            <w:tcW w:w="5480" w:type="dxa"/>
          </w:tcPr>
          <w:p w:rsidR="00341B7B" w:rsidRDefault="00106ACD" w:rsidP="00341B7B">
            <w:r>
              <w:t>Items that constantly change because they are only popular for a certain amount of time.</w:t>
            </w:r>
          </w:p>
        </w:tc>
        <w:tc>
          <w:tcPr>
            <w:tcW w:w="2952" w:type="dxa"/>
          </w:tcPr>
          <w:p w:rsidR="00341B7B" w:rsidRDefault="00106ACD" w:rsidP="00341B7B">
            <w:r>
              <w:t>Clothes, Shoes, Toys, Apps, Electronics, etc</w:t>
            </w:r>
            <w:proofErr w:type="gramStart"/>
            <w:r>
              <w:t>..</w:t>
            </w:r>
            <w:proofErr w:type="gramEnd"/>
          </w:p>
        </w:tc>
        <w:tc>
          <w:tcPr>
            <w:tcW w:w="4346" w:type="dxa"/>
          </w:tcPr>
          <w:p w:rsidR="00341B7B" w:rsidRDefault="00341B7B" w:rsidP="00341B7B"/>
        </w:tc>
      </w:tr>
      <w:tr w:rsidR="00341B7B" w:rsidTr="00194A19">
        <w:trPr>
          <w:trHeight w:val="1411"/>
        </w:trPr>
        <w:tc>
          <w:tcPr>
            <w:tcW w:w="1818" w:type="dxa"/>
          </w:tcPr>
          <w:p w:rsidR="00341B7B" w:rsidRDefault="001924D2" w:rsidP="00341B7B">
            <w:r>
              <w:t xml:space="preserve">Seasonal </w:t>
            </w:r>
          </w:p>
        </w:tc>
        <w:tc>
          <w:tcPr>
            <w:tcW w:w="5480" w:type="dxa"/>
          </w:tcPr>
          <w:p w:rsidR="00341B7B" w:rsidRDefault="00341B7B" w:rsidP="00341B7B"/>
        </w:tc>
        <w:tc>
          <w:tcPr>
            <w:tcW w:w="2952" w:type="dxa"/>
          </w:tcPr>
          <w:p w:rsidR="001924D2" w:rsidRDefault="001924D2" w:rsidP="00342063">
            <w:r>
              <w:t xml:space="preserve">Heavy Coats for the winter, gloves, bathing suits, Starbucks seasonal drinks like Carmel Ribbon Crunch </w:t>
            </w:r>
            <w:proofErr w:type="spellStart"/>
            <w:r>
              <w:t>Frapp</w:t>
            </w:r>
            <w:r w:rsidR="00194A19">
              <w:t>accino</w:t>
            </w:r>
            <w:proofErr w:type="spellEnd"/>
            <w:r w:rsidR="00194A19">
              <w:t xml:space="preserve"> </w:t>
            </w:r>
            <w:r w:rsidR="00342063">
              <w:t>(Summer promo</w:t>
            </w:r>
            <w:r>
              <w:t>)</w:t>
            </w:r>
          </w:p>
        </w:tc>
        <w:tc>
          <w:tcPr>
            <w:tcW w:w="4346" w:type="dxa"/>
          </w:tcPr>
          <w:p w:rsidR="00341B7B" w:rsidRDefault="00341B7B" w:rsidP="00341B7B"/>
        </w:tc>
      </w:tr>
      <w:tr w:rsidR="00341B7B" w:rsidTr="00342063">
        <w:trPr>
          <w:trHeight w:val="1988"/>
        </w:trPr>
        <w:tc>
          <w:tcPr>
            <w:tcW w:w="1818" w:type="dxa"/>
          </w:tcPr>
          <w:p w:rsidR="00341B7B" w:rsidRDefault="00194A19" w:rsidP="00341B7B">
            <w:r>
              <w:t>Specialty</w:t>
            </w:r>
            <w:r w:rsidR="001924D2">
              <w:t xml:space="preserve"> </w:t>
            </w:r>
          </w:p>
        </w:tc>
        <w:tc>
          <w:tcPr>
            <w:tcW w:w="5480" w:type="dxa"/>
          </w:tcPr>
          <w:p w:rsidR="00341B7B" w:rsidRDefault="001924D2" w:rsidP="00341B7B">
            <w:r>
              <w:t>Goods that are considered unique by buyers.  Customers will go to great lengths to acquire such a product because it is hard to acquire easily for most.</w:t>
            </w:r>
            <w:r w:rsidR="00194A19">
              <w:t xml:space="preserve">  </w:t>
            </w:r>
          </w:p>
          <w:p w:rsidR="0042772C" w:rsidRPr="00194A19" w:rsidRDefault="005071FC" w:rsidP="00194A19">
            <w:r w:rsidRPr="00194A19">
              <w:t>Purchase is based off of:</w:t>
            </w:r>
          </w:p>
          <w:p w:rsidR="0042772C" w:rsidRDefault="005071FC" w:rsidP="00194A19">
            <w:pPr>
              <w:pStyle w:val="ListParagraph"/>
              <w:numPr>
                <w:ilvl w:val="0"/>
                <w:numId w:val="6"/>
              </w:numPr>
            </w:pPr>
            <w:r w:rsidRPr="00194A19">
              <w:t>Quality, style, scarcity, &amp;/or personal preference</w:t>
            </w:r>
          </w:p>
          <w:p w:rsidR="00194A19" w:rsidRDefault="00194A19" w:rsidP="00342063">
            <w:r>
              <w:rPr>
                <w:i/>
              </w:rPr>
              <w:t>*</w:t>
            </w:r>
            <w:r w:rsidRPr="00194A19">
              <w:rPr>
                <w:i/>
              </w:rPr>
              <w:t>A specialty good for someone may be a shopping good for someone else.</w:t>
            </w:r>
          </w:p>
        </w:tc>
        <w:tc>
          <w:tcPr>
            <w:tcW w:w="2952" w:type="dxa"/>
          </w:tcPr>
          <w:p w:rsidR="0042772C" w:rsidRPr="00194A19" w:rsidRDefault="005071FC" w:rsidP="00194A19">
            <w:pPr>
              <w:pStyle w:val="ListParagraph"/>
              <w:numPr>
                <w:ilvl w:val="0"/>
                <w:numId w:val="4"/>
              </w:numPr>
            </w:pPr>
            <w:r w:rsidRPr="00194A19">
              <w:t xml:space="preserve">Louis </w:t>
            </w:r>
            <w:proofErr w:type="spellStart"/>
            <w:r w:rsidRPr="00194A19">
              <w:t>Vuiton</w:t>
            </w:r>
            <w:proofErr w:type="spellEnd"/>
            <w:r w:rsidRPr="00194A19">
              <w:t xml:space="preserve"> Bag from flagship store in Paris, France</w:t>
            </w:r>
          </w:p>
          <w:p w:rsidR="00341B7B" w:rsidRDefault="00194A19" w:rsidP="00194A19">
            <w:pPr>
              <w:pStyle w:val="ListParagraph"/>
              <w:numPr>
                <w:ilvl w:val="0"/>
                <w:numId w:val="4"/>
              </w:numPr>
            </w:pPr>
            <w:r>
              <w:t>Expensive watch</w:t>
            </w:r>
          </w:p>
        </w:tc>
        <w:tc>
          <w:tcPr>
            <w:tcW w:w="4346" w:type="dxa"/>
          </w:tcPr>
          <w:p w:rsidR="00341B7B" w:rsidRDefault="00341B7B" w:rsidP="00341B7B"/>
        </w:tc>
      </w:tr>
      <w:tr w:rsidR="00341B7B" w:rsidTr="00194A19">
        <w:trPr>
          <w:trHeight w:val="235"/>
        </w:trPr>
        <w:tc>
          <w:tcPr>
            <w:tcW w:w="1818" w:type="dxa"/>
          </w:tcPr>
          <w:p w:rsidR="00341B7B" w:rsidRDefault="00194A19" w:rsidP="00341B7B">
            <w:r>
              <w:t>Unsought</w:t>
            </w:r>
          </w:p>
        </w:tc>
        <w:tc>
          <w:tcPr>
            <w:tcW w:w="5480" w:type="dxa"/>
          </w:tcPr>
          <w:p w:rsidR="00341B7B" w:rsidRDefault="00342063" w:rsidP="00341B7B">
            <w:r>
              <w:t xml:space="preserve">Goods </w:t>
            </w:r>
            <w:r w:rsidRPr="00342063">
              <w:t>that are not actively sought out by customers, but is instead purchased due to fear, precaution or need</w:t>
            </w:r>
            <w:r>
              <w:t>.</w:t>
            </w:r>
          </w:p>
          <w:p w:rsidR="00342063" w:rsidRDefault="00342063" w:rsidP="00341B7B">
            <w:r>
              <w:t xml:space="preserve">Marketers </w:t>
            </w:r>
            <w:r w:rsidRPr="00342063">
              <w:t>tend to actively and aggressively market such goods in order to arouse interest in them</w:t>
            </w:r>
          </w:p>
        </w:tc>
        <w:tc>
          <w:tcPr>
            <w:tcW w:w="2952" w:type="dxa"/>
          </w:tcPr>
          <w:p w:rsidR="00342063" w:rsidRDefault="00342063" w:rsidP="00342063">
            <w:pPr>
              <w:jc w:val="center"/>
            </w:pPr>
            <w:r>
              <w:t xml:space="preserve">Encyclopedias &amp; </w:t>
            </w:r>
          </w:p>
          <w:p w:rsidR="00341B7B" w:rsidRDefault="00342063" w:rsidP="00342063">
            <w:pPr>
              <w:jc w:val="center"/>
            </w:pPr>
            <w:r>
              <w:t>Fire Extinguishers</w:t>
            </w:r>
          </w:p>
        </w:tc>
        <w:tc>
          <w:tcPr>
            <w:tcW w:w="4346" w:type="dxa"/>
          </w:tcPr>
          <w:p w:rsidR="00341B7B" w:rsidRDefault="00341B7B" w:rsidP="00341B7B"/>
        </w:tc>
      </w:tr>
      <w:tr w:rsidR="00194A19" w:rsidTr="00194A19">
        <w:trPr>
          <w:trHeight w:val="235"/>
        </w:trPr>
        <w:tc>
          <w:tcPr>
            <w:tcW w:w="1818" w:type="dxa"/>
          </w:tcPr>
          <w:p w:rsidR="00194A19" w:rsidRDefault="00194A19" w:rsidP="00341B7B">
            <w:r>
              <w:t>Industrial</w:t>
            </w:r>
          </w:p>
        </w:tc>
        <w:tc>
          <w:tcPr>
            <w:tcW w:w="5480" w:type="dxa"/>
          </w:tcPr>
          <w:p w:rsidR="00342063" w:rsidRDefault="00342063" w:rsidP="00342063">
            <w:r>
              <w:t>G</w:t>
            </w:r>
            <w:r w:rsidRPr="00342063">
              <w:t>oods usually</w:t>
            </w:r>
            <w:r>
              <w:t xml:space="preserve"> used to</w:t>
            </w:r>
            <w:r w:rsidRPr="00342063">
              <w:t xml:space="preserve"> produce consumer goods</w:t>
            </w:r>
            <w:r>
              <w:t xml:space="preserve">.  </w:t>
            </w:r>
          </w:p>
          <w:p w:rsidR="00194A19" w:rsidRDefault="00342063" w:rsidP="00342063">
            <w:r>
              <w:t>Tend</w:t>
            </w:r>
            <w:r w:rsidR="005071FC" w:rsidRPr="00342063">
              <w:t xml:space="preserve"> to be items directed at organizations, businesses, and other institutions, rather than at the individual end user of a product</w:t>
            </w:r>
          </w:p>
        </w:tc>
        <w:tc>
          <w:tcPr>
            <w:tcW w:w="2952" w:type="dxa"/>
          </w:tcPr>
          <w:p w:rsidR="00194A19" w:rsidRDefault="00342063" w:rsidP="00341B7B">
            <w:r>
              <w:t>Lumber &amp; Fixed Equipment</w:t>
            </w:r>
          </w:p>
        </w:tc>
        <w:tc>
          <w:tcPr>
            <w:tcW w:w="4346" w:type="dxa"/>
          </w:tcPr>
          <w:p w:rsidR="00194A19" w:rsidRDefault="00194A19" w:rsidP="00341B7B"/>
        </w:tc>
      </w:tr>
    </w:tbl>
    <w:p w:rsidR="00341B7B" w:rsidRDefault="00341B7B" w:rsidP="00341B7B"/>
    <w:sectPr w:rsidR="00341B7B" w:rsidSect="00194A19">
      <w:pgSz w:w="15840" w:h="12240" w:orient="landscape"/>
      <w:pgMar w:top="720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BC"/>
    <w:multiLevelType w:val="hybridMultilevel"/>
    <w:tmpl w:val="04FE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7A6"/>
    <w:multiLevelType w:val="hybridMultilevel"/>
    <w:tmpl w:val="373C534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278E278F"/>
    <w:multiLevelType w:val="hybridMultilevel"/>
    <w:tmpl w:val="80BC2D4E"/>
    <w:lvl w:ilvl="0" w:tplc="99B2CD3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1C716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76F380">
      <w:start w:val="10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56327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B5CAF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4C1C5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1CED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34F5C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5460E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D9558C5"/>
    <w:multiLevelType w:val="hybridMultilevel"/>
    <w:tmpl w:val="538CB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225AC"/>
    <w:multiLevelType w:val="hybridMultilevel"/>
    <w:tmpl w:val="F4D091A6"/>
    <w:lvl w:ilvl="0" w:tplc="2B52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A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CD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6F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E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0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C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434D7A"/>
    <w:multiLevelType w:val="hybridMultilevel"/>
    <w:tmpl w:val="D2B8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767AE"/>
    <w:multiLevelType w:val="hybridMultilevel"/>
    <w:tmpl w:val="8D3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7AD"/>
    <w:multiLevelType w:val="hybridMultilevel"/>
    <w:tmpl w:val="4F2A6E7E"/>
    <w:lvl w:ilvl="0" w:tplc="36E8E9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41D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C080D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16DF3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464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6C16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A157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840F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7CE6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9C319C0"/>
    <w:multiLevelType w:val="hybridMultilevel"/>
    <w:tmpl w:val="42E6DD76"/>
    <w:lvl w:ilvl="0" w:tplc="97E4961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46B57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33641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AB0F9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A4CE2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026864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B827F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B42CA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BC44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6DD25B3F"/>
    <w:multiLevelType w:val="hybridMultilevel"/>
    <w:tmpl w:val="9E8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74B69"/>
    <w:multiLevelType w:val="hybridMultilevel"/>
    <w:tmpl w:val="64E4D770"/>
    <w:lvl w:ilvl="0" w:tplc="61C88A3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67E777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66FB9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E760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664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5A0C1F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B4AD10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D8E7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9DE862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B7B"/>
    <w:rsid w:val="00106ACD"/>
    <w:rsid w:val="001924D2"/>
    <w:rsid w:val="00194A19"/>
    <w:rsid w:val="00341B7B"/>
    <w:rsid w:val="00342063"/>
    <w:rsid w:val="0042772C"/>
    <w:rsid w:val="004F0C50"/>
    <w:rsid w:val="005071FC"/>
    <w:rsid w:val="00527DB7"/>
    <w:rsid w:val="00692A2E"/>
    <w:rsid w:val="008B32FA"/>
    <w:rsid w:val="00C20C90"/>
    <w:rsid w:val="00E04B8F"/>
    <w:rsid w:val="00E4255C"/>
    <w:rsid w:val="00E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7B"/>
    <w:pPr>
      <w:ind w:left="720"/>
      <w:contextualSpacing/>
    </w:pPr>
  </w:style>
  <w:style w:type="table" w:styleId="TableGrid">
    <w:name w:val="Table Grid"/>
    <w:basedOn w:val="TableNormal"/>
    <w:uiPriority w:val="59"/>
    <w:rsid w:val="0034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6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8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2014-03-24T12:12:00Z</cp:lastPrinted>
  <dcterms:created xsi:type="dcterms:W3CDTF">2014-03-24T02:22:00Z</dcterms:created>
  <dcterms:modified xsi:type="dcterms:W3CDTF">2014-03-24T13:22:00Z</dcterms:modified>
</cp:coreProperties>
</file>