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6" w:rsidRPr="00BE3A76" w:rsidRDefault="006C3A1E" w:rsidP="00BE3A76">
      <w:pPr>
        <w:spacing w:after="0" w:line="240" w:lineRule="auto"/>
        <w:rPr>
          <w:b/>
        </w:rPr>
      </w:pPr>
      <w:r w:rsidRPr="00BE3A76">
        <w:rPr>
          <w:b/>
        </w:rPr>
        <w:t xml:space="preserve">Chapter Five: Consumer Decision Making </w:t>
      </w:r>
    </w:p>
    <w:p w:rsidR="006C3A1E" w:rsidRPr="00BE3A76" w:rsidRDefault="006C3A1E" w:rsidP="00BE3A76">
      <w:pPr>
        <w:spacing w:after="0" w:line="240" w:lineRule="auto"/>
        <w:rPr>
          <w:b/>
        </w:rPr>
      </w:pPr>
      <w:r w:rsidRPr="00BE3A76">
        <w:rPr>
          <w:b/>
        </w:rPr>
        <w:t>Quiz Thursday</w:t>
      </w:r>
      <w:r w:rsidR="001A5033">
        <w:rPr>
          <w:b/>
        </w:rPr>
        <w:t xml:space="preserve"> (November 14</w:t>
      </w:r>
      <w:r w:rsidR="001A5033" w:rsidRPr="001A5033">
        <w:rPr>
          <w:b/>
          <w:vertAlign w:val="superscript"/>
        </w:rPr>
        <w:t>th</w:t>
      </w:r>
      <w:r w:rsidR="001A5033">
        <w:rPr>
          <w:b/>
        </w:rPr>
        <w:t>)</w:t>
      </w:r>
      <w:r w:rsidRPr="00BE3A76">
        <w:rPr>
          <w:b/>
        </w:rPr>
        <w:t xml:space="preserve"> </w:t>
      </w:r>
      <w:r w:rsidR="00BE3A76" w:rsidRPr="00BE3A76">
        <w:rPr>
          <w:b/>
        </w:rPr>
        <w:t>on 2.01</w:t>
      </w:r>
    </w:p>
    <w:p w:rsidR="00191498" w:rsidRPr="00191498" w:rsidRDefault="00191498">
      <w:pPr>
        <w:rPr>
          <w:b/>
          <w:sz w:val="8"/>
          <w:szCs w:val="8"/>
        </w:rPr>
      </w:pPr>
    </w:p>
    <w:p w:rsidR="006C3A1E" w:rsidRPr="00BE3A76" w:rsidRDefault="006C3A1E">
      <w:pPr>
        <w:rPr>
          <w:b/>
          <w:sz w:val="28"/>
          <w:szCs w:val="28"/>
        </w:rPr>
      </w:pPr>
      <w:r w:rsidRPr="00BE3A76">
        <w:rPr>
          <w:b/>
          <w:sz w:val="28"/>
          <w:szCs w:val="28"/>
        </w:rPr>
        <w:t>Consumer Decision-Making Process</w:t>
      </w:r>
    </w:p>
    <w:p w:rsidR="006C3A1E" w:rsidRDefault="006C3A1E" w:rsidP="006C3A1E">
      <w:pPr>
        <w:pStyle w:val="ListParagraph"/>
        <w:numPr>
          <w:ilvl w:val="0"/>
          <w:numId w:val="1"/>
        </w:numPr>
      </w:pPr>
      <w:r>
        <w:t>Be able to identify, define, &amp; apply all five levels of the Consumer Decision-Making Process</w:t>
      </w:r>
    </w:p>
    <w:p w:rsidR="006C3A1E" w:rsidRDefault="006C3A1E" w:rsidP="006C3A1E">
      <w:pPr>
        <w:pStyle w:val="ListParagraph"/>
        <w:numPr>
          <w:ilvl w:val="1"/>
          <w:numId w:val="1"/>
        </w:numPr>
      </w:pPr>
      <w:r>
        <w:t>Need Recognition</w:t>
      </w:r>
    </w:p>
    <w:p w:rsidR="006C3A1E" w:rsidRDefault="006C3A1E" w:rsidP="006C3A1E">
      <w:pPr>
        <w:pStyle w:val="ListParagraph"/>
        <w:numPr>
          <w:ilvl w:val="2"/>
          <w:numId w:val="1"/>
        </w:numPr>
      </w:pPr>
      <w:r>
        <w:t>Internal v. External Stimulus</w:t>
      </w:r>
    </w:p>
    <w:p w:rsidR="006C3A1E" w:rsidRDefault="006C3A1E" w:rsidP="006C3A1E">
      <w:pPr>
        <w:pStyle w:val="ListParagraph"/>
        <w:numPr>
          <w:ilvl w:val="1"/>
          <w:numId w:val="1"/>
        </w:numPr>
      </w:pPr>
      <w:r>
        <w:t>Information Search</w:t>
      </w:r>
    </w:p>
    <w:p w:rsidR="006C3A1E" w:rsidRDefault="006C3A1E" w:rsidP="006C3A1E">
      <w:pPr>
        <w:pStyle w:val="ListParagraph"/>
        <w:numPr>
          <w:ilvl w:val="2"/>
          <w:numId w:val="1"/>
        </w:numPr>
      </w:pPr>
      <w:r>
        <w:t>Internal v. External Information Search</w:t>
      </w:r>
    </w:p>
    <w:p w:rsidR="006C3A1E" w:rsidRDefault="006C3A1E" w:rsidP="006C3A1E">
      <w:pPr>
        <w:pStyle w:val="ListParagraph"/>
        <w:numPr>
          <w:ilvl w:val="2"/>
          <w:numId w:val="1"/>
        </w:numPr>
      </w:pPr>
      <w:r>
        <w:t xml:space="preserve">Non-Marketing Controlled Information Source v. Marketing Controlled </w:t>
      </w:r>
    </w:p>
    <w:p w:rsidR="006C3A1E" w:rsidRDefault="006C3A1E" w:rsidP="006C3A1E">
      <w:pPr>
        <w:pStyle w:val="ListParagraph"/>
        <w:numPr>
          <w:ilvl w:val="2"/>
          <w:numId w:val="1"/>
        </w:numPr>
      </w:pPr>
      <w:r>
        <w:t>Evoked Set</w:t>
      </w:r>
    </w:p>
    <w:p w:rsidR="006C3A1E" w:rsidRDefault="006C3A1E" w:rsidP="006C3A1E">
      <w:pPr>
        <w:pStyle w:val="ListParagraph"/>
        <w:numPr>
          <w:ilvl w:val="1"/>
          <w:numId w:val="1"/>
        </w:numPr>
      </w:pPr>
      <w:r>
        <w:t>Evaluation of Alternatives</w:t>
      </w:r>
    </w:p>
    <w:p w:rsidR="006C3A1E" w:rsidRDefault="006C3A1E" w:rsidP="006C3A1E">
      <w:pPr>
        <w:pStyle w:val="ListParagraph"/>
        <w:numPr>
          <w:ilvl w:val="2"/>
          <w:numId w:val="1"/>
        </w:numPr>
      </w:pPr>
      <w:r>
        <w:t>How you narrow down or specify features and benefits that lead to one product</w:t>
      </w:r>
    </w:p>
    <w:p w:rsidR="006C3A1E" w:rsidRDefault="006C3A1E" w:rsidP="006C3A1E">
      <w:pPr>
        <w:pStyle w:val="ListParagraph"/>
        <w:numPr>
          <w:ilvl w:val="1"/>
          <w:numId w:val="1"/>
        </w:numPr>
      </w:pPr>
      <w:r>
        <w:t>Purchase</w:t>
      </w:r>
    </w:p>
    <w:p w:rsidR="006C3A1E" w:rsidRDefault="006C3A1E" w:rsidP="006C3A1E">
      <w:pPr>
        <w:pStyle w:val="ListParagraph"/>
        <w:numPr>
          <w:ilvl w:val="2"/>
          <w:numId w:val="1"/>
        </w:numPr>
      </w:pPr>
      <w:r>
        <w:t xml:space="preserve">The decision you make to buy or gain ownership of a product.  </w:t>
      </w:r>
    </w:p>
    <w:p w:rsidR="006C3A1E" w:rsidRDefault="006C3A1E" w:rsidP="006C3A1E">
      <w:pPr>
        <w:pStyle w:val="ListParagraph"/>
        <w:numPr>
          <w:ilvl w:val="1"/>
          <w:numId w:val="1"/>
        </w:numPr>
      </w:pPr>
      <w:r>
        <w:t>Post purchase Behavior</w:t>
      </w:r>
    </w:p>
    <w:p w:rsidR="006C3A1E" w:rsidRDefault="006C3A1E" w:rsidP="006C3A1E">
      <w:pPr>
        <w:pStyle w:val="ListParagraph"/>
        <w:numPr>
          <w:ilvl w:val="2"/>
          <w:numId w:val="1"/>
        </w:numPr>
      </w:pPr>
      <w:r>
        <w:t>Cognitive Dissonance (Learning Objective 3 on p. 152)</w:t>
      </w:r>
    </w:p>
    <w:p w:rsidR="006C3A1E" w:rsidRDefault="006C3A1E" w:rsidP="006C3A1E">
      <w:pPr>
        <w:pStyle w:val="ListParagraph"/>
        <w:numPr>
          <w:ilvl w:val="3"/>
          <w:numId w:val="1"/>
        </w:numPr>
      </w:pPr>
      <w:r>
        <w:t>What do consumers do to minimize this affect</w:t>
      </w:r>
    </w:p>
    <w:p w:rsidR="006C3A1E" w:rsidRDefault="006C3A1E" w:rsidP="006C3A1E">
      <w:pPr>
        <w:pStyle w:val="ListParagraph"/>
        <w:numPr>
          <w:ilvl w:val="3"/>
          <w:numId w:val="1"/>
        </w:numPr>
      </w:pPr>
      <w:r>
        <w:t>What do marketers do to reduce dissonance</w:t>
      </w:r>
    </w:p>
    <w:p w:rsidR="006C3A1E" w:rsidRPr="00BD3DA6" w:rsidRDefault="006C3A1E" w:rsidP="006C3A1E">
      <w:pPr>
        <w:rPr>
          <w:b/>
        </w:rPr>
      </w:pPr>
      <w:r w:rsidRPr="00BD3DA6">
        <w:rPr>
          <w:b/>
        </w:rPr>
        <w:t>Types of Consumer Buying-Decisions and Consumer Involvement</w:t>
      </w:r>
    </w:p>
    <w:p w:rsidR="006C3A1E" w:rsidRDefault="006C3A1E" w:rsidP="006C3A1E">
      <w:pPr>
        <w:pStyle w:val="ListParagraph"/>
        <w:numPr>
          <w:ilvl w:val="0"/>
          <w:numId w:val="2"/>
        </w:numPr>
      </w:pPr>
      <w:r>
        <w:t>Routine Response Behavior</w:t>
      </w:r>
    </w:p>
    <w:p w:rsidR="006C3A1E" w:rsidRDefault="006C3A1E" w:rsidP="006C3A1E">
      <w:pPr>
        <w:pStyle w:val="ListParagraph"/>
        <w:numPr>
          <w:ilvl w:val="0"/>
          <w:numId w:val="2"/>
        </w:numPr>
      </w:pPr>
      <w:r>
        <w:t>Limited Decision Making</w:t>
      </w:r>
    </w:p>
    <w:p w:rsidR="006C3A1E" w:rsidRDefault="006C3A1E" w:rsidP="006C3A1E">
      <w:pPr>
        <w:pStyle w:val="ListParagraph"/>
        <w:numPr>
          <w:ilvl w:val="0"/>
          <w:numId w:val="2"/>
        </w:numPr>
      </w:pPr>
      <w:r>
        <w:t>Extensive Decision Making</w:t>
      </w:r>
    </w:p>
    <w:p w:rsidR="006C3A1E" w:rsidRDefault="006C3A1E" w:rsidP="006C3A1E">
      <w:pPr>
        <w:pStyle w:val="ListParagraph"/>
        <w:numPr>
          <w:ilvl w:val="1"/>
          <w:numId w:val="2"/>
        </w:numPr>
      </w:pPr>
      <w:r>
        <w:t>Factors that determine the level of</w:t>
      </w:r>
      <w:r w:rsidR="00BD3DA6">
        <w:t xml:space="preserve"> involvement in</w:t>
      </w:r>
      <w:r>
        <w:t xml:space="preserve"> decision-making are:</w:t>
      </w:r>
    </w:p>
    <w:p w:rsidR="00BD3DA6" w:rsidRDefault="00BD3DA6" w:rsidP="006C3A1E">
      <w:pPr>
        <w:pStyle w:val="ListParagraph"/>
        <w:numPr>
          <w:ilvl w:val="2"/>
          <w:numId w:val="2"/>
        </w:numPr>
      </w:pPr>
      <w:r>
        <w:t>Previous Experience with product (High v. Limited)</w:t>
      </w:r>
    </w:p>
    <w:p w:rsidR="00BD3DA6" w:rsidRDefault="00BD3DA6" w:rsidP="00BD3DA6">
      <w:pPr>
        <w:pStyle w:val="ListParagraph"/>
        <w:numPr>
          <w:ilvl w:val="2"/>
          <w:numId w:val="2"/>
        </w:numPr>
      </w:pPr>
      <w:r>
        <w:t>Interest in product (low v. high)</w:t>
      </w:r>
    </w:p>
    <w:p w:rsidR="00BD3DA6" w:rsidRDefault="00BD3DA6" w:rsidP="006C3A1E">
      <w:pPr>
        <w:pStyle w:val="ListParagraph"/>
        <w:numPr>
          <w:ilvl w:val="2"/>
          <w:numId w:val="2"/>
        </w:numPr>
      </w:pPr>
      <w:r>
        <w:t>Cost of product (cheap v. expensive)</w:t>
      </w:r>
    </w:p>
    <w:p w:rsidR="00BD3DA6" w:rsidRDefault="00BD3DA6" w:rsidP="006C3A1E">
      <w:pPr>
        <w:pStyle w:val="ListParagraph"/>
        <w:numPr>
          <w:ilvl w:val="2"/>
          <w:numId w:val="2"/>
        </w:numPr>
      </w:pPr>
      <w:r>
        <w:t>Time it takes you to make a decision (short v. long)</w:t>
      </w:r>
    </w:p>
    <w:p w:rsidR="00BD3DA6" w:rsidRDefault="00BD3DA6" w:rsidP="006C3A1E">
      <w:pPr>
        <w:pStyle w:val="ListParagraph"/>
        <w:numPr>
          <w:ilvl w:val="2"/>
          <w:numId w:val="2"/>
        </w:numPr>
      </w:pPr>
      <w:r>
        <w:t>Information search required (Internal v. external)</w:t>
      </w:r>
    </w:p>
    <w:p w:rsidR="006C3A1E" w:rsidRDefault="00BD3DA6" w:rsidP="00BD3DA6">
      <w:pPr>
        <w:pStyle w:val="ListParagraph"/>
        <w:numPr>
          <w:ilvl w:val="2"/>
          <w:numId w:val="1"/>
        </w:numPr>
      </w:pPr>
      <w:r>
        <w:t>Number of Alternatives (one v. many)</w:t>
      </w:r>
    </w:p>
    <w:p w:rsidR="00BD3DA6" w:rsidRDefault="00BD3DA6" w:rsidP="00BD3DA6">
      <w:pPr>
        <w:pStyle w:val="ListParagraph"/>
        <w:numPr>
          <w:ilvl w:val="2"/>
          <w:numId w:val="1"/>
        </w:numPr>
      </w:pPr>
      <w:r>
        <w:t xml:space="preserve">Risk of negative consequences (financial, social, psychological) </w:t>
      </w:r>
    </w:p>
    <w:p w:rsidR="00BD3DA6" w:rsidRDefault="00BD3DA6" w:rsidP="00BD3DA6">
      <w:pPr>
        <w:pStyle w:val="ListParagraph"/>
        <w:numPr>
          <w:ilvl w:val="2"/>
          <w:numId w:val="1"/>
        </w:numPr>
      </w:pPr>
      <w:r>
        <w:t>Situation (Not your normal buying circumstance. E.g. Buying for someone else)</w:t>
      </w:r>
    </w:p>
    <w:p w:rsidR="00BD3DA6" w:rsidRDefault="00BD3DA6" w:rsidP="00BD3DA6">
      <w:pPr>
        <w:pStyle w:val="ListParagraph"/>
        <w:numPr>
          <w:ilvl w:val="2"/>
          <w:numId w:val="1"/>
        </w:numPr>
      </w:pPr>
      <w:r>
        <w:t>Social visibility (Who will see your purchase)</w:t>
      </w:r>
    </w:p>
    <w:p w:rsidR="009C188A" w:rsidRPr="00C74D97" w:rsidRDefault="009C188A" w:rsidP="009C188A">
      <w:pPr>
        <w:rPr>
          <w:b/>
          <w:sz w:val="28"/>
          <w:szCs w:val="28"/>
        </w:rPr>
      </w:pPr>
      <w:r w:rsidRPr="00C74D97">
        <w:rPr>
          <w:b/>
          <w:sz w:val="28"/>
          <w:szCs w:val="28"/>
        </w:rPr>
        <w:t>Cultural Influences on Buying Decisions</w:t>
      </w:r>
    </w:p>
    <w:p w:rsidR="009C188A" w:rsidRDefault="009C188A" w:rsidP="009C188A">
      <w:pPr>
        <w:pStyle w:val="ListParagraph"/>
        <w:numPr>
          <w:ilvl w:val="0"/>
          <w:numId w:val="3"/>
        </w:numPr>
      </w:pPr>
      <w:r>
        <w:t>What occurs when a company uses a globalization, adaptation, or customization approach to brand expansion</w:t>
      </w:r>
    </w:p>
    <w:p w:rsidR="009C188A" w:rsidRPr="00BE3A76" w:rsidRDefault="009C188A" w:rsidP="009C18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E3A76">
        <w:rPr>
          <w:b/>
          <w:sz w:val="24"/>
          <w:szCs w:val="24"/>
        </w:rPr>
        <w:t>Cultural Factors</w:t>
      </w:r>
    </w:p>
    <w:p w:rsidR="009C188A" w:rsidRDefault="009C188A" w:rsidP="009C188A">
      <w:pPr>
        <w:pStyle w:val="ListParagraph"/>
        <w:numPr>
          <w:ilvl w:val="1"/>
          <w:numId w:val="3"/>
        </w:numPr>
      </w:pPr>
      <w:r>
        <w:t>Pervasive, Functional, learned, &amp; dynamic</w:t>
      </w:r>
    </w:p>
    <w:p w:rsidR="009C188A" w:rsidRDefault="009C188A" w:rsidP="009C188A">
      <w:pPr>
        <w:pStyle w:val="ListParagraph"/>
        <w:numPr>
          <w:ilvl w:val="1"/>
          <w:numId w:val="3"/>
        </w:numPr>
      </w:pPr>
      <w:r>
        <w:t xml:space="preserve">Values, Languages, Customs, </w:t>
      </w:r>
      <w:r w:rsidR="00BD6337">
        <w:t>Rituals, Laws, Material Artifacts</w:t>
      </w:r>
    </w:p>
    <w:p w:rsidR="00BD6337" w:rsidRDefault="00BD6337" w:rsidP="009C188A">
      <w:pPr>
        <w:pStyle w:val="ListParagraph"/>
        <w:numPr>
          <w:ilvl w:val="1"/>
          <w:numId w:val="3"/>
        </w:numPr>
      </w:pPr>
      <w:r>
        <w:t>Understand how to market to different age groups &amp; countries because values will vary</w:t>
      </w:r>
    </w:p>
    <w:p w:rsidR="00BD6337" w:rsidRDefault="00BD6337" w:rsidP="009C188A">
      <w:pPr>
        <w:pStyle w:val="ListParagraph"/>
        <w:numPr>
          <w:ilvl w:val="1"/>
          <w:numId w:val="3"/>
        </w:numPr>
      </w:pPr>
      <w:r>
        <w:t>Subculture within a culture (homogenous groups to focus on within a society)</w:t>
      </w:r>
    </w:p>
    <w:p w:rsidR="005625CD" w:rsidRDefault="005625CD" w:rsidP="009C188A">
      <w:pPr>
        <w:pStyle w:val="ListParagraph"/>
        <w:numPr>
          <w:ilvl w:val="1"/>
          <w:numId w:val="3"/>
        </w:numPr>
      </w:pPr>
      <w:r>
        <w:t>Social Class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Upper Classes, Middle class, Working Class, Lower Classes</w:t>
      </w:r>
    </w:p>
    <w:p w:rsidR="005625CD" w:rsidRPr="00BE3A76" w:rsidRDefault="005625CD" w:rsidP="005625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E3A76">
        <w:rPr>
          <w:b/>
          <w:sz w:val="24"/>
          <w:szCs w:val="24"/>
        </w:rPr>
        <w:t>Social Influences</w:t>
      </w:r>
    </w:p>
    <w:p w:rsidR="005625CD" w:rsidRDefault="005625CD" w:rsidP="005625CD">
      <w:pPr>
        <w:pStyle w:val="ListParagraph"/>
        <w:numPr>
          <w:ilvl w:val="1"/>
          <w:numId w:val="3"/>
        </w:numPr>
      </w:pPr>
      <w:r>
        <w:t>Reference Groups</w:t>
      </w:r>
    </w:p>
    <w:p w:rsidR="005625CD" w:rsidRDefault="005625CD" w:rsidP="005625CD">
      <w:pPr>
        <w:pStyle w:val="ListParagraph"/>
        <w:numPr>
          <w:ilvl w:val="2"/>
          <w:numId w:val="3"/>
        </w:numPr>
      </w:pPr>
      <w:r>
        <w:t>Primary &amp; Secondary Membership Groups</w:t>
      </w:r>
    </w:p>
    <w:p w:rsidR="005625CD" w:rsidRDefault="005625CD" w:rsidP="005625CD">
      <w:pPr>
        <w:pStyle w:val="ListParagraph"/>
        <w:numPr>
          <w:ilvl w:val="3"/>
          <w:numId w:val="3"/>
        </w:numPr>
      </w:pPr>
      <w:r>
        <w:t>Family v. Work</w:t>
      </w:r>
    </w:p>
    <w:p w:rsidR="005625CD" w:rsidRDefault="005625CD" w:rsidP="005625CD">
      <w:pPr>
        <w:pStyle w:val="ListParagraph"/>
        <w:numPr>
          <w:ilvl w:val="2"/>
          <w:numId w:val="3"/>
        </w:numPr>
      </w:pPr>
      <w:r>
        <w:lastRenderedPageBreak/>
        <w:t xml:space="preserve">Aspirational v. </w:t>
      </w:r>
      <w:proofErr w:type="spellStart"/>
      <w:r>
        <w:t>Nonaspirational</w:t>
      </w:r>
      <w:proofErr w:type="spellEnd"/>
      <w:r>
        <w:t xml:space="preserve"> Reference Groups</w:t>
      </w:r>
    </w:p>
    <w:p w:rsidR="005625CD" w:rsidRDefault="005625CD" w:rsidP="005625CD">
      <w:pPr>
        <w:pStyle w:val="ListParagraph"/>
        <w:numPr>
          <w:ilvl w:val="3"/>
          <w:numId w:val="3"/>
        </w:numPr>
      </w:pPr>
      <w:r>
        <w:t>Celebrity v. Not Cool</w:t>
      </w:r>
    </w:p>
    <w:p w:rsidR="005625CD" w:rsidRDefault="005625CD" w:rsidP="005625CD">
      <w:pPr>
        <w:pStyle w:val="ListParagraph"/>
        <w:numPr>
          <w:ilvl w:val="2"/>
          <w:numId w:val="3"/>
        </w:numPr>
      </w:pPr>
      <w:r>
        <w:t>Opinion Leaders</w:t>
      </w:r>
    </w:p>
    <w:p w:rsidR="005625CD" w:rsidRDefault="005625CD" w:rsidP="005625CD">
      <w:pPr>
        <w:pStyle w:val="ListParagraph"/>
        <w:numPr>
          <w:ilvl w:val="3"/>
          <w:numId w:val="3"/>
        </w:numPr>
      </w:pPr>
      <w:r>
        <w:t>Blog writers</w:t>
      </w:r>
    </w:p>
    <w:p w:rsidR="005625CD" w:rsidRDefault="005625CD" w:rsidP="005625CD">
      <w:pPr>
        <w:pStyle w:val="ListParagraph"/>
        <w:numPr>
          <w:ilvl w:val="2"/>
          <w:numId w:val="3"/>
        </w:numPr>
      </w:pPr>
      <w:r>
        <w:t>Family</w:t>
      </w:r>
    </w:p>
    <w:p w:rsidR="005625CD" w:rsidRDefault="005625CD" w:rsidP="005625CD">
      <w:pPr>
        <w:pStyle w:val="ListParagraph"/>
        <w:numPr>
          <w:ilvl w:val="3"/>
          <w:numId w:val="3"/>
        </w:numPr>
      </w:pPr>
      <w:r>
        <w:t>Socialization Process:  Initiators, Influencers, Decision-Maker, Purchaser, Consumer</w:t>
      </w:r>
    </w:p>
    <w:p w:rsidR="005625CD" w:rsidRDefault="005625CD" w:rsidP="005625CD">
      <w:pPr>
        <w:pStyle w:val="ListParagraph"/>
        <w:numPr>
          <w:ilvl w:val="2"/>
          <w:numId w:val="3"/>
        </w:numPr>
      </w:pPr>
      <w:r>
        <w:t>Norms of a society</w:t>
      </w:r>
    </w:p>
    <w:p w:rsidR="00C74D97" w:rsidRPr="00BE3A76" w:rsidRDefault="00C74D97" w:rsidP="00C74D9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E3A76">
        <w:rPr>
          <w:b/>
          <w:sz w:val="24"/>
          <w:szCs w:val="24"/>
        </w:rPr>
        <w:t>Individual Influences</w:t>
      </w:r>
    </w:p>
    <w:p w:rsidR="00C74D97" w:rsidRDefault="00C74D97" w:rsidP="00C74D97">
      <w:pPr>
        <w:pStyle w:val="ListParagraph"/>
        <w:numPr>
          <w:ilvl w:val="1"/>
          <w:numId w:val="3"/>
        </w:numPr>
      </w:pPr>
      <w:r>
        <w:t>Gender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Marketing to men v. women</w:t>
      </w:r>
    </w:p>
    <w:p w:rsidR="00C74D97" w:rsidRDefault="00C74D97" w:rsidP="00C74D97">
      <w:pPr>
        <w:pStyle w:val="ListParagraph"/>
        <w:numPr>
          <w:ilvl w:val="1"/>
          <w:numId w:val="3"/>
        </w:numPr>
      </w:pPr>
      <w:r>
        <w:t>Age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Age often depicts products/services that are interesting to them and needed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Television viewing habits can be traced to age groups</w:t>
      </w:r>
    </w:p>
    <w:p w:rsidR="00C74D97" w:rsidRDefault="00C74D97" w:rsidP="00C74D97">
      <w:pPr>
        <w:pStyle w:val="ListParagraph"/>
        <w:numPr>
          <w:ilvl w:val="1"/>
          <w:numId w:val="3"/>
        </w:numPr>
      </w:pPr>
      <w:r>
        <w:t>Life-cycle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Traditional:</w:t>
      </w:r>
      <w:r>
        <w:tab/>
        <w:t>Young-Singles v. Young &amp; Married w/ kids v. Married with Children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Non-Traditional:  Divorced Parents, Lifelong Singles, Childless Couples</w:t>
      </w:r>
    </w:p>
    <w:p w:rsidR="00C74D97" w:rsidRDefault="00C74D97" w:rsidP="00C74D97">
      <w:pPr>
        <w:pStyle w:val="ListParagraph"/>
        <w:numPr>
          <w:ilvl w:val="1"/>
          <w:numId w:val="3"/>
        </w:numPr>
      </w:pPr>
      <w:r>
        <w:t>Personality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Centers on how a consumer reacts to situations</w:t>
      </w:r>
    </w:p>
    <w:p w:rsidR="00C74D97" w:rsidRDefault="00C74D97" w:rsidP="00C74D97">
      <w:pPr>
        <w:pStyle w:val="ListParagraph"/>
        <w:numPr>
          <w:ilvl w:val="1"/>
          <w:numId w:val="3"/>
        </w:numPr>
      </w:pPr>
      <w:r>
        <w:t>Self-Concept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How a consumer perceives themselves.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Ideal image v. Real image</w:t>
      </w:r>
    </w:p>
    <w:p w:rsidR="00C74D97" w:rsidRDefault="00C74D97" w:rsidP="00C74D97">
      <w:pPr>
        <w:pStyle w:val="ListParagraph"/>
        <w:numPr>
          <w:ilvl w:val="1"/>
          <w:numId w:val="3"/>
        </w:numPr>
      </w:pPr>
      <w:r>
        <w:t>Lifestyle</w:t>
      </w:r>
    </w:p>
    <w:p w:rsidR="00C74D97" w:rsidRDefault="00C74D97" w:rsidP="00C74D97">
      <w:pPr>
        <w:pStyle w:val="ListParagraph"/>
        <w:numPr>
          <w:ilvl w:val="2"/>
          <w:numId w:val="3"/>
        </w:numPr>
      </w:pPr>
      <w:r>
        <w:t>Mode of living:  Interests, activities, &amp; opinions</w:t>
      </w:r>
    </w:p>
    <w:p w:rsidR="00F074A4" w:rsidRPr="00BE3A76" w:rsidRDefault="00F074A4" w:rsidP="00F074A4">
      <w:pPr>
        <w:rPr>
          <w:b/>
          <w:sz w:val="28"/>
          <w:szCs w:val="28"/>
        </w:rPr>
      </w:pPr>
      <w:r w:rsidRPr="00BE3A76">
        <w:rPr>
          <w:b/>
          <w:sz w:val="28"/>
          <w:szCs w:val="28"/>
        </w:rPr>
        <w:t>Psychological Influences on Consumer Buying Decisions</w:t>
      </w:r>
    </w:p>
    <w:p w:rsidR="00F074A4" w:rsidRDefault="00F074A4" w:rsidP="00F074A4">
      <w:pPr>
        <w:pStyle w:val="ListParagraph"/>
        <w:numPr>
          <w:ilvl w:val="0"/>
          <w:numId w:val="4"/>
        </w:numPr>
      </w:pPr>
      <w:r>
        <w:t>Perception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Selective exposure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Selective distortion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Selective retention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Subliminal Messaging / Perception</w:t>
      </w:r>
    </w:p>
    <w:p w:rsidR="00F074A4" w:rsidRDefault="00F074A4" w:rsidP="00F074A4">
      <w:pPr>
        <w:pStyle w:val="ListParagraph"/>
        <w:numPr>
          <w:ilvl w:val="0"/>
          <w:numId w:val="4"/>
        </w:numPr>
      </w:pPr>
      <w:r>
        <w:t>Motivation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Motives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Maslow’s Hierarchy of Needs</w:t>
      </w:r>
    </w:p>
    <w:p w:rsidR="00F074A4" w:rsidRDefault="00F074A4" w:rsidP="00F074A4">
      <w:pPr>
        <w:pStyle w:val="ListParagraph"/>
        <w:numPr>
          <w:ilvl w:val="2"/>
          <w:numId w:val="4"/>
        </w:numPr>
      </w:pPr>
      <w:r>
        <w:t>Physiological, Safety, Social, Esteem, Self-Actualization</w:t>
      </w:r>
    </w:p>
    <w:p w:rsidR="00F074A4" w:rsidRDefault="00F074A4" w:rsidP="00F074A4">
      <w:pPr>
        <w:pStyle w:val="ListParagraph"/>
        <w:numPr>
          <w:ilvl w:val="0"/>
          <w:numId w:val="4"/>
        </w:numPr>
      </w:pPr>
      <w:r>
        <w:t>Learning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Experiential v. Conceptual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Stimulus Generalization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Stimulus Discrimination</w:t>
      </w:r>
    </w:p>
    <w:p w:rsidR="00F074A4" w:rsidRDefault="00F074A4" w:rsidP="00F074A4">
      <w:pPr>
        <w:pStyle w:val="ListParagraph"/>
        <w:numPr>
          <w:ilvl w:val="0"/>
          <w:numId w:val="4"/>
        </w:numPr>
      </w:pPr>
      <w:r>
        <w:t>Beliefs &amp; Attitudes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Beliefs shape attitudes</w:t>
      </w:r>
    </w:p>
    <w:p w:rsidR="00F074A4" w:rsidRDefault="00F074A4" w:rsidP="00F074A4">
      <w:pPr>
        <w:pStyle w:val="ListParagraph"/>
        <w:numPr>
          <w:ilvl w:val="2"/>
          <w:numId w:val="4"/>
        </w:numPr>
      </w:pPr>
      <w:r>
        <w:t>You believe something to be true about a brand &amp; that belief shapes your attitude about brand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Belief is an organized pattern of knowledge that a person holds true to their world (What they believe)</w:t>
      </w:r>
    </w:p>
    <w:p w:rsidR="00F074A4" w:rsidRDefault="00F074A4" w:rsidP="00F074A4">
      <w:pPr>
        <w:pStyle w:val="ListParagraph"/>
        <w:numPr>
          <w:ilvl w:val="1"/>
          <w:numId w:val="4"/>
        </w:numPr>
      </w:pPr>
      <w:r>
        <w:t>Attitude is a learned tendency to respond consistently to certain objects</w:t>
      </w:r>
    </w:p>
    <w:p w:rsidR="00191498" w:rsidRDefault="00191498" w:rsidP="00191498">
      <w:r>
        <w:t xml:space="preserve">The purpose of this chapter centers around understanding what a consumer wants and the decision-making process they go through to make a purchase.  As a marketer you are most effective when you understand a </w:t>
      </w:r>
      <w:proofErr w:type="spellStart"/>
      <w:proofErr w:type="gramStart"/>
      <w:r>
        <w:t>persons</w:t>
      </w:r>
      <w:proofErr w:type="spellEnd"/>
      <w:proofErr w:type="gramEnd"/>
      <w:r>
        <w:t xml:space="preserve"> situation, target them accordingly, and limit the stress that can accompany money being spent.  </w:t>
      </w:r>
    </w:p>
    <w:p w:rsidR="00191498" w:rsidRDefault="00191498" w:rsidP="00191498"/>
    <w:p w:rsidR="000564DA" w:rsidRDefault="00191498" w:rsidP="00191498">
      <w:r w:rsidRPr="000564DA">
        <w:rPr>
          <w:b/>
          <w:sz w:val="28"/>
          <w:szCs w:val="28"/>
        </w:rPr>
        <w:lastRenderedPageBreak/>
        <w:t>Task:</w:t>
      </w:r>
    </w:p>
    <w:p w:rsidR="001A5033" w:rsidRDefault="00191498" w:rsidP="00191498">
      <w:pPr>
        <w:pStyle w:val="ListParagraph"/>
        <w:numPr>
          <w:ilvl w:val="0"/>
          <w:numId w:val="5"/>
        </w:numPr>
      </w:pPr>
      <w:r>
        <w:t xml:space="preserve">Determine </w:t>
      </w:r>
      <w:r w:rsidR="000564DA" w:rsidRPr="001A5033">
        <w:rPr>
          <w:u w:val="single"/>
        </w:rPr>
        <w:t>five</w:t>
      </w:r>
      <w:r>
        <w:t xml:space="preserve"> concepts </w:t>
      </w:r>
      <w:r w:rsidR="00C8595A">
        <w:t>that you think have the largest impact on</w:t>
      </w:r>
      <w:r>
        <w:t xml:space="preserve"> consumer purchase</w:t>
      </w:r>
      <w:r w:rsidR="000564DA">
        <w:t>s</w:t>
      </w:r>
      <w:r w:rsidR="00C8595A">
        <w:t xml:space="preserve"> &amp; marketers efforts.</w:t>
      </w:r>
    </w:p>
    <w:p w:rsidR="003F24E3" w:rsidRPr="003F24E3" w:rsidRDefault="003F24E3" w:rsidP="003F24E3">
      <w:pPr>
        <w:pStyle w:val="ListParagraph"/>
        <w:rPr>
          <w:sz w:val="10"/>
          <w:szCs w:val="10"/>
        </w:rPr>
      </w:pPr>
    </w:p>
    <w:p w:rsidR="003F24E3" w:rsidRDefault="00191498" w:rsidP="003F24E3">
      <w:pPr>
        <w:pStyle w:val="ListParagraph"/>
        <w:numPr>
          <w:ilvl w:val="0"/>
          <w:numId w:val="5"/>
        </w:numPr>
      </w:pPr>
      <w:r>
        <w:t xml:space="preserve">You </w:t>
      </w:r>
      <w:r w:rsidR="001A5033">
        <w:t>need to</w:t>
      </w:r>
      <w:r>
        <w:t xml:space="preserve"> choose at least one </w:t>
      </w:r>
      <w:r w:rsidR="001A5033">
        <w:t xml:space="preserve">concept </w:t>
      </w:r>
      <w:r>
        <w:t xml:space="preserve">from each </w:t>
      </w:r>
      <w:r w:rsidR="00EB714E">
        <w:t xml:space="preserve">Buying Decision </w:t>
      </w:r>
      <w:r w:rsidR="001A5033">
        <w:t xml:space="preserve">Influence </w:t>
      </w:r>
      <w:r w:rsidR="00EB714E">
        <w:t>Category</w:t>
      </w:r>
      <w:r w:rsidR="001A5033">
        <w:t xml:space="preserve"> in order to earn full credit.  </w:t>
      </w:r>
      <w:r w:rsidR="00C8595A">
        <w:t xml:space="preserve"> Since you need to find five </w:t>
      </w:r>
      <w:proofErr w:type="gramStart"/>
      <w:r w:rsidR="00C8595A">
        <w:t>ad’s</w:t>
      </w:r>
      <w:proofErr w:type="gramEnd"/>
      <w:r w:rsidR="00C8595A">
        <w:t>, o</w:t>
      </w:r>
      <w:r w:rsidR="003F24E3">
        <w:t>ne category will have two advertisements.</w:t>
      </w:r>
    </w:p>
    <w:p w:rsidR="001A5033" w:rsidRDefault="00C8595A" w:rsidP="001A5033">
      <w:pPr>
        <w:pStyle w:val="ListParagraph"/>
        <w:numPr>
          <w:ilvl w:val="1"/>
          <w:numId w:val="5"/>
        </w:numPr>
      </w:pPr>
      <w:r w:rsidRPr="00C8595A">
        <w:rPr>
          <w:b/>
        </w:rPr>
        <w:t>Influential Categories</w:t>
      </w:r>
      <w:r>
        <w:t xml:space="preserve">: </w:t>
      </w:r>
      <w:r w:rsidR="00EB714E">
        <w:t>Culture, Soci</w:t>
      </w:r>
      <w:r w:rsidR="001A5033">
        <w:t>al, Individual, &amp; Psychological</w:t>
      </w:r>
      <w:r w:rsidR="000564DA">
        <w:t xml:space="preserve"> </w:t>
      </w:r>
    </w:p>
    <w:p w:rsidR="003F24E3" w:rsidRPr="003F24E3" w:rsidRDefault="003F24E3" w:rsidP="003F24E3">
      <w:pPr>
        <w:pStyle w:val="ListParagraph"/>
        <w:ind w:left="1440"/>
        <w:rPr>
          <w:sz w:val="10"/>
          <w:szCs w:val="10"/>
        </w:rPr>
      </w:pPr>
    </w:p>
    <w:p w:rsidR="001A5033" w:rsidRDefault="00EB714E" w:rsidP="001A5033">
      <w:pPr>
        <w:pStyle w:val="ListParagraph"/>
        <w:numPr>
          <w:ilvl w:val="0"/>
          <w:numId w:val="5"/>
        </w:numPr>
      </w:pPr>
      <w:r>
        <w:t xml:space="preserve">Once you have </w:t>
      </w:r>
      <w:r w:rsidR="00C8595A">
        <w:t>selected the five factors you feel have the largest impact or presence in the industry</w:t>
      </w:r>
      <w:proofErr w:type="gramStart"/>
      <w:r w:rsidR="00C8595A">
        <w:t xml:space="preserve">; </w:t>
      </w:r>
      <w:r>
        <w:t xml:space="preserve"> find</w:t>
      </w:r>
      <w:proofErr w:type="gramEnd"/>
      <w:r w:rsidR="00C8595A">
        <w:t xml:space="preserve"> examples of</w:t>
      </w:r>
      <w:r>
        <w:t xml:space="preserve"> ad’s where Marketers appeal to that specific </w:t>
      </w:r>
      <w:r w:rsidR="001A5033">
        <w:t>influence</w:t>
      </w:r>
      <w:r w:rsidR="003F24E3">
        <w:t>.</w:t>
      </w:r>
    </w:p>
    <w:p w:rsidR="00191498" w:rsidRDefault="001A5033" w:rsidP="003F24E3">
      <w:pPr>
        <w:pStyle w:val="ListParagraph"/>
        <w:numPr>
          <w:ilvl w:val="1"/>
          <w:numId w:val="5"/>
        </w:numPr>
      </w:pPr>
      <w:r>
        <w:t xml:space="preserve">Basically the target market of the advertisement should match the influence you have identified </w:t>
      </w:r>
    </w:p>
    <w:p w:rsidR="003F24E3" w:rsidRDefault="003F24E3" w:rsidP="003F24E3">
      <w:pPr>
        <w:pStyle w:val="ListParagraph"/>
      </w:pPr>
    </w:p>
    <w:p w:rsidR="003F24E3" w:rsidRDefault="003F24E3" w:rsidP="003F24E3">
      <w:pPr>
        <w:pStyle w:val="ListParagraph"/>
        <w:numPr>
          <w:ilvl w:val="0"/>
          <w:numId w:val="5"/>
        </w:numPr>
      </w:pPr>
      <w:r>
        <w:t>Cut out the ad and write a description that details the</w:t>
      </w:r>
      <w:r w:rsidR="00C8595A">
        <w:t xml:space="preserve"> influencing factor &amp; </w:t>
      </w:r>
      <w:proofErr w:type="gramStart"/>
      <w:r w:rsidR="00C8595A">
        <w:t xml:space="preserve">the </w:t>
      </w:r>
      <w:r>
        <w:t xml:space="preserve"> target</w:t>
      </w:r>
      <w:proofErr w:type="gramEnd"/>
      <w:r>
        <w:t xml:space="preserve"> market of the advertisement chosen.  Your description must be at least 3-5 sentences and give a complete portrayal of the audience picked</w:t>
      </w:r>
      <w:r w:rsidR="00C8595A">
        <w:t xml:space="preserve"> and the influence you have identified</w:t>
      </w:r>
      <w:r>
        <w:t>.  If you cannot think of 3-5 sentences then choose another advertisement.</w:t>
      </w:r>
    </w:p>
    <w:p w:rsidR="00C8595A" w:rsidRDefault="00C8595A" w:rsidP="00C8595A">
      <w:pPr>
        <w:pStyle w:val="ListParagraph"/>
      </w:pPr>
    </w:p>
    <w:p w:rsidR="00C8595A" w:rsidRDefault="00C8595A" w:rsidP="00C8595A">
      <w:pPr>
        <w:pStyle w:val="ListParagraph"/>
        <w:numPr>
          <w:ilvl w:val="0"/>
          <w:numId w:val="5"/>
        </w:numPr>
      </w:pPr>
      <w:r>
        <w:t>Your rationales can be</w:t>
      </w:r>
      <w:r w:rsidR="001966C0">
        <w:t xml:space="preserve"> typed or written by hand.  They can</w:t>
      </w:r>
      <w:r>
        <w:t xml:space="preserve"> all on one sheet  clearly labeled and separated as five distinct paragraphs</w:t>
      </w:r>
      <w:r w:rsidR="001966C0">
        <w:t xml:space="preserve">/ads </w:t>
      </w:r>
      <w:r>
        <w:t>or on construction paper with the ad on one side and the rationale on the back</w:t>
      </w:r>
    </w:p>
    <w:p w:rsidR="000564DA" w:rsidRPr="001966C0" w:rsidRDefault="000564DA" w:rsidP="000564DA">
      <w:pPr>
        <w:jc w:val="center"/>
        <w:rPr>
          <w:b/>
          <w:sz w:val="36"/>
          <w:szCs w:val="36"/>
        </w:rPr>
      </w:pPr>
      <w:r w:rsidRPr="001966C0">
        <w:rPr>
          <w:b/>
          <w:sz w:val="36"/>
          <w:szCs w:val="36"/>
        </w:rPr>
        <w:t>This is an Individual Assignment</w:t>
      </w:r>
    </w:p>
    <w:p w:rsidR="00EB714E" w:rsidRPr="00EB714E" w:rsidRDefault="00EB714E" w:rsidP="00191498">
      <w:pPr>
        <w:rPr>
          <w:b/>
        </w:rPr>
      </w:pPr>
      <w:r w:rsidRPr="00EB714E">
        <w:rPr>
          <w:b/>
        </w:rPr>
        <w:t>Example:</w:t>
      </w:r>
    </w:p>
    <w:p w:rsidR="00EB714E" w:rsidRDefault="001A5033" w:rsidP="00191498">
      <w:r>
        <w:t>Buying Influence:</w:t>
      </w:r>
      <w:r>
        <w:tab/>
      </w:r>
      <w:r>
        <w:tab/>
      </w:r>
      <w:r>
        <w:tab/>
      </w:r>
      <w:r>
        <w:tab/>
      </w:r>
      <w:r w:rsidR="00EB714E">
        <w:t>Culture</w:t>
      </w:r>
      <w:r w:rsidR="00EB714E">
        <w:tab/>
      </w:r>
      <w:r w:rsidR="00EB714E">
        <w:tab/>
      </w:r>
      <w:r>
        <w:tab/>
      </w:r>
      <w:r w:rsidR="00EB714E">
        <w:t>Marketing towards African American Women</w:t>
      </w:r>
      <w:r w:rsidR="00EB714E">
        <w:tab/>
      </w:r>
    </w:p>
    <w:p w:rsidR="00EB714E" w:rsidRDefault="001A5033" w:rsidP="00191498">
      <w:r>
        <w:t xml:space="preserve">L’Oreal continually targets African American women in their advertisements.  </w:t>
      </w:r>
      <w:r w:rsidR="00C8595A">
        <w:t>This is an example of how marketers examine a person’s culture to develop promotional strategies.  In an effort to target this specific demographic; L’Oreal uses</w:t>
      </w:r>
      <w:r>
        <w:t xml:space="preserve"> celebrities such as </w:t>
      </w:r>
      <w:proofErr w:type="spellStart"/>
      <w:r>
        <w:t>Beyonce</w:t>
      </w:r>
      <w:proofErr w:type="spellEnd"/>
      <w:r>
        <w:t xml:space="preserve"> </w:t>
      </w:r>
      <w:r w:rsidR="003F24E3">
        <w:t>to identify with young black women who are interested in a sophisticated look and professional appearance.  Those most interested in this product would likely be black females, ages 21 – 45.  They would be well educated, working citizens who take pride in their appearance and dress well.  This type of consumer typically lives in larger populated areas, likes going out</w:t>
      </w:r>
      <w:r w:rsidR="00C8595A">
        <w:t>, interacting with other people,</w:t>
      </w:r>
      <w:r w:rsidR="003F24E3">
        <w:t xml:space="preserve"> and showing off their fashionable look.</w:t>
      </w:r>
    </w:p>
    <w:p w:rsidR="00EB714E" w:rsidRDefault="00EB714E" w:rsidP="00191498">
      <w:r w:rsidRPr="000564DA">
        <w:rPr>
          <w:b/>
        </w:rPr>
        <w:t>Other examples of marketing to this target include</w:t>
      </w:r>
      <w:r>
        <w:t>:  Using Black Female Celebrities as endorsers of product.  Creating products that are specific to this demographic (e.g. Avon Health &amp; Beauty Items).</w:t>
      </w:r>
    </w:p>
    <w:p w:rsidR="0090479E" w:rsidRDefault="0090479E" w:rsidP="00191498">
      <w:r>
        <w:t>You could also identify this market in terms of the music they listen to &amp; the television programming they watch.</w:t>
      </w:r>
    </w:p>
    <w:p w:rsidR="00191498" w:rsidRDefault="00191498" w:rsidP="00191498"/>
    <w:p w:rsidR="000564DA" w:rsidRDefault="000564DA" w:rsidP="000564DA">
      <w:pPr>
        <w:jc w:val="center"/>
      </w:pPr>
      <w:r>
        <w:rPr>
          <w:noProof/>
        </w:rPr>
        <w:drawing>
          <wp:inline distT="0" distB="0" distL="0" distR="0">
            <wp:extent cx="3429000" cy="19694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yon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737" cy="19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4DA" w:rsidSect="00BD6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F2"/>
    <w:multiLevelType w:val="hybridMultilevel"/>
    <w:tmpl w:val="BE8E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39ED"/>
    <w:multiLevelType w:val="hybridMultilevel"/>
    <w:tmpl w:val="CCA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4B2"/>
    <w:multiLevelType w:val="hybridMultilevel"/>
    <w:tmpl w:val="C168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F1C0F"/>
    <w:multiLevelType w:val="hybridMultilevel"/>
    <w:tmpl w:val="3BFC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17434"/>
    <w:multiLevelType w:val="hybridMultilevel"/>
    <w:tmpl w:val="97A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A1E"/>
    <w:rsid w:val="000564DA"/>
    <w:rsid w:val="00191498"/>
    <w:rsid w:val="001966C0"/>
    <w:rsid w:val="001A5033"/>
    <w:rsid w:val="00355AE0"/>
    <w:rsid w:val="003F24E3"/>
    <w:rsid w:val="005625CD"/>
    <w:rsid w:val="00660A61"/>
    <w:rsid w:val="006C3A1E"/>
    <w:rsid w:val="007679AB"/>
    <w:rsid w:val="007F2781"/>
    <w:rsid w:val="0090479E"/>
    <w:rsid w:val="009C188A"/>
    <w:rsid w:val="00BD3DA6"/>
    <w:rsid w:val="00BD6337"/>
    <w:rsid w:val="00BE3A76"/>
    <w:rsid w:val="00C74D97"/>
    <w:rsid w:val="00C8595A"/>
    <w:rsid w:val="00D01027"/>
    <w:rsid w:val="00D06D52"/>
    <w:rsid w:val="00EB714E"/>
    <w:rsid w:val="00F0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melissa1.shaffer</cp:lastModifiedBy>
  <cp:revision>10</cp:revision>
  <cp:lastPrinted>2013-11-12T16:14:00Z</cp:lastPrinted>
  <dcterms:created xsi:type="dcterms:W3CDTF">2013-11-12T02:40:00Z</dcterms:created>
  <dcterms:modified xsi:type="dcterms:W3CDTF">2013-11-12T17:36:00Z</dcterms:modified>
</cp:coreProperties>
</file>