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6" w:rsidRPr="006C4F82" w:rsidRDefault="00C93606" w:rsidP="00C93606">
      <w:pPr>
        <w:rPr>
          <w:rFonts w:cs="Arial"/>
          <w:b/>
          <w:bCs/>
          <w:sz w:val="20"/>
        </w:rPr>
      </w:pPr>
      <w:r w:rsidRPr="006C4F82">
        <w:rPr>
          <w:b/>
        </w:rPr>
        <w:t xml:space="preserve">4.08 </w:t>
      </w:r>
      <w:r w:rsidRPr="006C4F82">
        <w:rPr>
          <w:rFonts w:cs="Arial"/>
          <w:b/>
          <w:bCs/>
          <w:sz w:val="20"/>
        </w:rPr>
        <w:t>Acquire foundational knowledge of marketing-information management to understand its nature and scope</w:t>
      </w:r>
    </w:p>
    <w:p w:rsidR="00C93606" w:rsidRDefault="00C93606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  <w:r w:rsidRPr="006C4F82">
        <w:rPr>
          <w:rFonts w:asciiTheme="minorHAnsi" w:hAnsiTheme="minorHAnsi"/>
          <w:sz w:val="20"/>
          <w:szCs w:val="20"/>
        </w:rPr>
        <w:t>a.</w:t>
      </w:r>
      <w:r w:rsidRPr="006C4F82">
        <w:rPr>
          <w:rFonts w:asciiTheme="minorHAnsi" w:hAnsiTheme="minorHAnsi"/>
          <w:sz w:val="20"/>
          <w:szCs w:val="20"/>
        </w:rPr>
        <w:tab/>
        <w:t>Identify ways that the use of technology impacts the marketing-information management function.</w:t>
      </w:r>
    </w:p>
    <w:p w:rsidR="00C5495E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5495E" w:rsidRPr="006C4F82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93606" w:rsidRDefault="00C93606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  <w:r w:rsidRPr="006C4F82">
        <w:rPr>
          <w:rFonts w:asciiTheme="minorHAnsi" w:hAnsiTheme="minorHAnsi"/>
          <w:sz w:val="20"/>
          <w:szCs w:val="20"/>
        </w:rPr>
        <w:t>b.</w:t>
      </w:r>
      <w:r w:rsidRPr="006C4F82">
        <w:rPr>
          <w:rFonts w:asciiTheme="minorHAnsi" w:hAnsiTheme="minorHAnsi"/>
          <w:sz w:val="20"/>
          <w:szCs w:val="20"/>
        </w:rPr>
        <w:tab/>
        <w:t>Describe how the use of the Internet for marketing-information management tracks and monitors customer website activities.</w:t>
      </w:r>
    </w:p>
    <w:p w:rsidR="00C5495E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5495E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5495E" w:rsidRPr="006C4F82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93606" w:rsidRDefault="00C93606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  <w:r w:rsidRPr="006C4F82">
        <w:rPr>
          <w:rFonts w:asciiTheme="minorHAnsi" w:hAnsiTheme="minorHAnsi"/>
          <w:sz w:val="20"/>
          <w:szCs w:val="20"/>
        </w:rPr>
        <w:t>c.</w:t>
      </w:r>
      <w:r w:rsidRPr="006C4F82">
        <w:rPr>
          <w:rFonts w:asciiTheme="minorHAnsi" w:hAnsiTheme="minorHAnsi"/>
          <w:sz w:val="20"/>
          <w:szCs w:val="20"/>
        </w:rPr>
        <w:tab/>
        <w:t>Discuss how customer-to-business communications on the Internet can be used in marketing-information management (e.g., email reminders, popup notices, online focus groups, etc.)</w:t>
      </w:r>
    </w:p>
    <w:p w:rsidR="00C5495E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5495E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5495E" w:rsidRPr="006C4F82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</w:p>
    <w:p w:rsidR="00C93606" w:rsidRPr="006C4F82" w:rsidRDefault="00C5495E" w:rsidP="00C93606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C93606" w:rsidRPr="006C4F82">
        <w:rPr>
          <w:rFonts w:asciiTheme="minorHAnsi" w:hAnsiTheme="minorHAnsi"/>
          <w:sz w:val="20"/>
          <w:szCs w:val="20"/>
        </w:rPr>
        <w:t>.</w:t>
      </w:r>
      <w:r w:rsidR="00C93606" w:rsidRPr="006C4F82">
        <w:rPr>
          <w:rFonts w:asciiTheme="minorHAnsi" w:hAnsiTheme="minorHAnsi"/>
          <w:sz w:val="20"/>
          <w:szCs w:val="20"/>
        </w:rPr>
        <w:tab/>
        <w:t>Describe how the use of Global Positioning Systems (GPS) can facilitate marketing-information management.</w:t>
      </w:r>
    </w:p>
    <w:p w:rsidR="00C93606" w:rsidRDefault="00C93606" w:rsidP="00C93606"/>
    <w:p w:rsidR="00C5495E" w:rsidRDefault="00C5495E" w:rsidP="00C93606"/>
    <w:p w:rsidR="00C5495E" w:rsidRDefault="00C5495E" w:rsidP="00C5495E">
      <w:proofErr w:type="gramStart"/>
      <w:r>
        <w:t>e</w:t>
      </w:r>
      <w:proofErr w:type="gramEnd"/>
      <w:r>
        <w:t xml:space="preserve">. .  How and why is </w:t>
      </w:r>
      <w:r w:rsidRPr="00BF2EE1">
        <w:t>Self-Regulation</w:t>
      </w:r>
      <w:r>
        <w:t xml:space="preserve"> used in MIM?</w:t>
      </w:r>
    </w:p>
    <w:p w:rsidR="00C5495E" w:rsidRDefault="00C5495E" w:rsidP="00C5495E"/>
    <w:p w:rsidR="00C5495E" w:rsidRDefault="00C5495E" w:rsidP="00C5495E"/>
    <w:p w:rsidR="00C5495E" w:rsidRDefault="00C5495E" w:rsidP="00C5495E">
      <w:pPr>
        <w:pStyle w:val="ListParagraph"/>
        <w:numPr>
          <w:ilvl w:val="0"/>
          <w:numId w:val="2"/>
        </w:numPr>
      </w:pPr>
      <w:r>
        <w:t xml:space="preserve"> What is </w:t>
      </w:r>
      <w:proofErr w:type="spellStart"/>
      <w:r>
        <w:t>frugging</w:t>
      </w:r>
      <w:proofErr w:type="spellEnd"/>
      <w:r>
        <w:t>?</w:t>
      </w:r>
    </w:p>
    <w:p w:rsidR="00C5495E" w:rsidRDefault="00C5495E" w:rsidP="00C5495E">
      <w:pPr>
        <w:pStyle w:val="ListParagraph"/>
        <w:ind w:left="360"/>
      </w:pPr>
    </w:p>
    <w:p w:rsidR="00C5495E" w:rsidRDefault="00C5495E" w:rsidP="00C5495E"/>
    <w:p w:rsidR="00C5495E" w:rsidRDefault="00C5495E" w:rsidP="00C5495E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sugging</w:t>
      </w:r>
      <w:proofErr w:type="spellEnd"/>
      <w:r>
        <w:t>?</w:t>
      </w:r>
    </w:p>
    <w:p w:rsidR="00C5495E" w:rsidRDefault="00C5495E" w:rsidP="00C93606"/>
    <w:p w:rsidR="00E74B61" w:rsidRPr="006C4F82" w:rsidRDefault="00E74B61" w:rsidP="00C93606"/>
    <w:p w:rsidR="00E93888" w:rsidRDefault="00E93888" w:rsidP="00E93888">
      <w:pPr>
        <w:autoSpaceDE w:val="0"/>
        <w:autoSpaceDN w:val="0"/>
        <w:adjustRightInd w:val="0"/>
        <w:spacing w:after="0" w:line="240" w:lineRule="auto"/>
      </w:pPr>
    </w:p>
    <w:p w:rsidR="00E93888" w:rsidRPr="00D71F82" w:rsidRDefault="00E93888" w:rsidP="00E9388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71F82">
        <w:rPr>
          <w:b/>
          <w:sz w:val="28"/>
          <w:szCs w:val="28"/>
        </w:rPr>
        <w:t>Conducting Primary Research</w:t>
      </w:r>
    </w:p>
    <w:p w:rsidR="00D71F82" w:rsidRDefault="00D71F82" w:rsidP="00E93888">
      <w:pPr>
        <w:autoSpaceDE w:val="0"/>
        <w:autoSpaceDN w:val="0"/>
        <w:adjustRightInd w:val="0"/>
        <w:spacing w:after="0" w:line="240" w:lineRule="auto"/>
      </w:pPr>
    </w:p>
    <w:p w:rsidR="00000000" w:rsidRDefault="00D71F82" w:rsidP="00D71F82">
      <w:pPr>
        <w:tabs>
          <w:tab w:val="num" w:pos="720"/>
        </w:tabs>
        <w:autoSpaceDE w:val="0"/>
        <w:autoSpaceDN w:val="0"/>
        <w:adjustRightInd w:val="0"/>
        <w:spacing w:after="0" w:line="360" w:lineRule="auto"/>
      </w:pPr>
      <w:r>
        <w:t xml:space="preserve">Surveys must be valid &amp; reliable.  A _________________________________survey will </w:t>
      </w:r>
      <w:r w:rsidR="006A7533" w:rsidRPr="00D71F82">
        <w:t>measure what was intended to</w:t>
      </w:r>
      <w:r>
        <w:t xml:space="preserve">.  A ____________________ survey will result in research </w:t>
      </w:r>
      <w:proofErr w:type="gramStart"/>
      <w:r>
        <w:t xml:space="preserve">that </w:t>
      </w:r>
      <w:r w:rsidR="006A7533" w:rsidRPr="00D71F82">
        <w:t xml:space="preserve"> produces</w:t>
      </w:r>
      <w:proofErr w:type="gramEnd"/>
      <w:r w:rsidR="006A7533" w:rsidRPr="00D71F82">
        <w:t xml:space="preserve"> nearly identical results in repeated trials.</w:t>
      </w:r>
    </w:p>
    <w:p w:rsidR="00D71F82" w:rsidRDefault="00D71F82" w:rsidP="00D71F82">
      <w:pPr>
        <w:tabs>
          <w:tab w:val="num" w:pos="720"/>
        </w:tabs>
        <w:autoSpaceDE w:val="0"/>
        <w:autoSpaceDN w:val="0"/>
        <w:adjustRightInd w:val="0"/>
        <w:spacing w:after="0" w:line="240" w:lineRule="auto"/>
      </w:pPr>
    </w:p>
    <w:p w:rsidR="00D71F82" w:rsidRPr="00E74B61" w:rsidRDefault="00D71F82" w:rsidP="00D71F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74B61">
        <w:rPr>
          <w:b/>
          <w:sz w:val="24"/>
          <w:szCs w:val="24"/>
        </w:rPr>
        <w:t>Types of Questions a survey asks:</w:t>
      </w:r>
    </w:p>
    <w:p w:rsidR="00000000" w:rsidRDefault="00D71F82" w:rsidP="00D71F82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</w:pPr>
      <w:r>
        <w:t>_____________________________________</w:t>
      </w:r>
      <w:r w:rsidR="006A7533" w:rsidRPr="00D71F82">
        <w:t>: Respondents construct response</w:t>
      </w:r>
    </w:p>
    <w:p w:rsid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 xml:space="preserve">Often more difficult to tabulate because responses vary </w:t>
      </w:r>
    </w:p>
    <w:p w:rsid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>Typically provide more depth and greater detail</w:t>
      </w:r>
    </w:p>
    <w:p w:rsid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>Quantitative:  Asks questions that result in a #</w:t>
      </w:r>
    </w:p>
    <w:p w:rsid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>Qualitative</w:t>
      </w:r>
    </w:p>
    <w:p w:rsidR="00D71F82" w:rsidRPr="00D71F82" w:rsidRDefault="00D71F82" w:rsidP="00D71F82">
      <w:pPr>
        <w:autoSpaceDE w:val="0"/>
        <w:autoSpaceDN w:val="0"/>
        <w:adjustRightInd w:val="0"/>
        <w:spacing w:after="0" w:line="240" w:lineRule="auto"/>
        <w:ind w:left="360"/>
      </w:pPr>
    </w:p>
    <w:p w:rsidR="00000000" w:rsidRDefault="00D71F82" w:rsidP="00D71F82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</w:pPr>
      <w:r>
        <w:t>_____________________________________</w:t>
      </w:r>
      <w:r w:rsidRPr="00D71F82">
        <w:t>:</w:t>
      </w:r>
      <w:r w:rsidR="006A7533" w:rsidRPr="00D71F82">
        <w:t xml:space="preserve"> Respondents choose response from list of answers.</w:t>
      </w:r>
    </w:p>
    <w:p w:rsid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>Two Choice Questions</w:t>
      </w:r>
      <w:r>
        <w:tab/>
        <w:t>Yes / No</w:t>
      </w:r>
    </w:p>
    <w:p w:rsid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>Multiple Choice</w:t>
      </w:r>
      <w:r>
        <w:tab/>
      </w:r>
      <w:r>
        <w:tab/>
        <w:t>Grade Level: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</w:r>
    </w:p>
    <w:p w:rsid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>Rating/Rankings: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71F82" w:rsidRPr="00D71F82" w:rsidRDefault="00D71F82" w:rsidP="00D71F82">
      <w:pPr>
        <w:numPr>
          <w:ilvl w:val="2"/>
          <w:numId w:val="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</w:pPr>
      <w:r>
        <w:t>Levels of agreement</w:t>
      </w:r>
      <w:r>
        <w:tab/>
        <w:t>Agree</w:t>
      </w:r>
      <w:r>
        <w:tab/>
        <w:t xml:space="preserve">    Somewhat Agree</w:t>
      </w:r>
      <w:r>
        <w:tab/>
        <w:t>Neutral</w:t>
      </w:r>
      <w:r>
        <w:tab/>
        <w:t xml:space="preserve">     Somewhat Disagree</w:t>
      </w:r>
      <w:r>
        <w:tab/>
        <w:t xml:space="preserve">   Disagree</w:t>
      </w:r>
    </w:p>
    <w:p w:rsidR="00D71F82" w:rsidRDefault="00D71F82" w:rsidP="00E93888">
      <w:pPr>
        <w:autoSpaceDE w:val="0"/>
        <w:autoSpaceDN w:val="0"/>
        <w:adjustRightInd w:val="0"/>
        <w:spacing w:after="0" w:line="240" w:lineRule="auto"/>
      </w:pPr>
    </w:p>
    <w:p w:rsidR="00E74B61" w:rsidRPr="00E74B61" w:rsidRDefault="00C93606" w:rsidP="00E9388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C4F82">
        <w:br w:type="page"/>
      </w:r>
      <w:r w:rsidR="00E74B61" w:rsidRPr="00E74B61">
        <w:rPr>
          <w:b/>
          <w:sz w:val="28"/>
          <w:szCs w:val="28"/>
        </w:rPr>
        <w:lastRenderedPageBreak/>
        <w:t>Research Assignment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TektonPro-BoldObl" w:hAnsi="TektonPro-BoldObl" w:cs="TektonPro-BoldObl"/>
          <w:b/>
          <w:bCs/>
          <w:sz w:val="24"/>
          <w:szCs w:val="24"/>
        </w:rPr>
        <w:t>The purpose of this assignment is to create a research instrument (survey) that is…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Based on one identifiable problem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Well written enough to be ensure validity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Easy to tabulate responses and report outcomes for use in solving initial research problem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93888" w:rsidRPr="00E74B61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 w:rsidRPr="00E74B61">
        <w:rPr>
          <w:rFonts w:ascii="TektonPro-BoldObl" w:hAnsi="TektonPro-BoldObl" w:cs="TektonPro-BoldObl"/>
          <w:b/>
          <w:bCs/>
          <w:sz w:val="24"/>
          <w:szCs w:val="24"/>
        </w:rPr>
        <w:t xml:space="preserve">You &amp; a partner are to create a </w:t>
      </w:r>
      <w:r w:rsidR="00E74B61">
        <w:rPr>
          <w:rFonts w:ascii="TektonPro-BoldObl" w:hAnsi="TektonPro-BoldObl" w:cs="TektonPro-BoldObl"/>
          <w:b/>
          <w:bCs/>
          <w:sz w:val="24"/>
          <w:szCs w:val="24"/>
        </w:rPr>
        <w:t xml:space="preserve">survey that incorporates at least </w:t>
      </w:r>
      <w:r w:rsidRPr="00E74B61">
        <w:rPr>
          <w:rFonts w:ascii="TektonPro-BoldObl" w:hAnsi="TektonPro-BoldObl" w:cs="TektonPro-BoldObl"/>
          <w:b/>
          <w:bCs/>
          <w:sz w:val="24"/>
          <w:szCs w:val="24"/>
        </w:rPr>
        <w:t>1</w:t>
      </w:r>
      <w:r w:rsidR="00E74B61">
        <w:rPr>
          <w:rFonts w:ascii="TektonPro-BoldObl" w:hAnsi="TektonPro-BoldObl" w:cs="TektonPro-BoldObl"/>
          <w:b/>
          <w:bCs/>
          <w:sz w:val="24"/>
          <w:szCs w:val="24"/>
        </w:rPr>
        <w:t>2</w:t>
      </w:r>
      <w:r w:rsidRPr="00E74B61">
        <w:rPr>
          <w:rFonts w:ascii="TektonPro-BoldObl" w:hAnsi="TektonPro-BoldObl" w:cs="TektonPro-BoldObl"/>
          <w:b/>
          <w:bCs/>
          <w:sz w:val="24"/>
          <w:szCs w:val="24"/>
        </w:rPr>
        <w:t xml:space="preserve"> question</w:t>
      </w:r>
      <w:r w:rsidR="00E74B61">
        <w:rPr>
          <w:rFonts w:ascii="TektonPro-BoldObl" w:hAnsi="TektonPro-BoldObl" w:cs="TektonPro-BoldObl"/>
          <w:b/>
          <w:bCs/>
          <w:sz w:val="24"/>
          <w:szCs w:val="24"/>
        </w:rPr>
        <w:t>s</w:t>
      </w:r>
      <w:r w:rsidRPr="00E74B61">
        <w:rPr>
          <w:rFonts w:ascii="TektonPro-BoldObl" w:hAnsi="TektonPro-BoldObl" w:cs="TektonPro-BoldObl"/>
          <w:b/>
          <w:bCs/>
          <w:sz w:val="24"/>
          <w:szCs w:val="24"/>
        </w:rPr>
        <w:t xml:space="preserve"> on any topic (problem) you wish to gain more information on. 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C93606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TektonPro-BoldObl" w:hAnsi="TektonPro-BoldObl" w:cs="TektonPro-BoldObl"/>
          <w:b/>
          <w:bCs/>
          <w:sz w:val="24"/>
          <w:szCs w:val="24"/>
        </w:rPr>
        <w:t>You will then conduct “attitude or opinion research” b</w:t>
      </w:r>
      <w:r w:rsidRPr="00E74B61">
        <w:rPr>
          <w:rFonts w:ascii="TektonPro-BoldObl" w:hAnsi="TektonPro-BoldObl" w:cs="TektonPro-BoldObl"/>
          <w:b/>
          <w:bCs/>
          <w:sz w:val="24"/>
          <w:szCs w:val="24"/>
          <w:u w:val="single"/>
        </w:rPr>
        <w:t xml:space="preserve">y distributing the survey to at least 5 other people, </w:t>
      </w:r>
      <w:r>
        <w:rPr>
          <w:rFonts w:ascii="TektonPro-BoldObl" w:hAnsi="TektonPro-BoldObl" w:cs="TektonPro-BoldObl"/>
          <w:b/>
          <w:bCs/>
          <w:sz w:val="24"/>
          <w:szCs w:val="24"/>
        </w:rPr>
        <w:t>collecting the responses, &amp; tabulating the information you collect so that you can recommend a solution.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93888" w:rsidRPr="00E74B61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8"/>
          <w:szCs w:val="28"/>
        </w:rPr>
      </w:pPr>
      <w:r w:rsidRPr="00E74B61">
        <w:rPr>
          <w:rFonts w:ascii="TektonPro-BoldObl" w:hAnsi="TektonPro-BoldObl" w:cs="TektonPro-BoldObl"/>
          <w:b/>
          <w:bCs/>
          <w:sz w:val="28"/>
          <w:szCs w:val="28"/>
        </w:rPr>
        <w:t>Your survey should contain the following: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A minimum of 2 questions that are related to respondent demographics</w:t>
      </w:r>
    </w:p>
    <w:p w:rsidR="00E74B61" w:rsidRDefault="00E74B61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A minimum of 2 Yes/No questions</w:t>
      </w:r>
    </w:p>
    <w:p w:rsidR="00E74B61" w:rsidRDefault="00E74B61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A minimum of 2 Multiple Choice questions</w:t>
      </w:r>
    </w:p>
    <w:p w:rsidR="00E74B61" w:rsidRDefault="00E74B61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A minimum of 2 Rating Scale questions</w:t>
      </w:r>
    </w:p>
    <w:p w:rsidR="00E74B61" w:rsidRDefault="00E74B61" w:rsidP="00E9388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E74B61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ektonPro-BoldObl" w:hAnsi="TektonPro-BoldObl" w:cs="TektonPro-BoldObl"/>
          <w:b/>
          <w:bCs/>
          <w:sz w:val="24"/>
          <w:szCs w:val="24"/>
        </w:rPr>
        <w:t>A minimum of 2 Level of Agreement questions</w:t>
      </w:r>
    </w:p>
    <w:p w:rsidR="00E74B61" w:rsidRDefault="00E74B61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74B61" w:rsidRPr="00E74B61" w:rsidRDefault="00E74B61" w:rsidP="00E74B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TektonPro-BoldObl" w:hAnsi="TektonPro-BoldObl" w:cs="TektonPro-BoldObl"/>
          <w:b/>
          <w:bCs/>
          <w:sz w:val="24"/>
          <w:szCs w:val="24"/>
        </w:rPr>
        <w:t>A minimum of 2 Open Ended questions</w:t>
      </w: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93888" w:rsidRDefault="00E93888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TektonPro-BoldObl" w:hAnsi="TektonPro-BoldObl" w:cs="TektonPro-BoldObl"/>
          <w:b/>
          <w:bCs/>
          <w:sz w:val="24"/>
          <w:szCs w:val="24"/>
        </w:rPr>
        <w:t>ALL questions must relate to the research problem – all should produce data that you can use to address</w:t>
      </w:r>
      <w:r w:rsidR="00E74B61">
        <w:rPr>
          <w:rFonts w:ascii="TektonPro-BoldObl" w:hAnsi="TektonPro-BoldObl" w:cs="TektonPro-BoldObl"/>
          <w:b/>
          <w:bCs/>
          <w:sz w:val="24"/>
          <w:szCs w:val="24"/>
        </w:rPr>
        <w:t xml:space="preserve"> </w:t>
      </w:r>
      <w:r>
        <w:rPr>
          <w:rFonts w:ascii="TektonPro-BoldObl" w:hAnsi="TektonPro-BoldObl" w:cs="TektonPro-BoldObl"/>
          <w:b/>
          <w:bCs/>
          <w:sz w:val="24"/>
          <w:szCs w:val="24"/>
        </w:rPr>
        <w:t>or solve the problem identified. Questions should be worded in a way that is un-biased, not leading the</w:t>
      </w:r>
      <w:r w:rsidR="00E74B61">
        <w:rPr>
          <w:rFonts w:ascii="TektonPro-BoldObl" w:hAnsi="TektonPro-BoldObl" w:cs="TektonPro-BoldObl"/>
          <w:b/>
          <w:bCs/>
          <w:sz w:val="24"/>
          <w:szCs w:val="24"/>
        </w:rPr>
        <w:t xml:space="preserve"> </w:t>
      </w:r>
      <w:r>
        <w:rPr>
          <w:rFonts w:ascii="TektonPro-BoldObl" w:hAnsi="TektonPro-BoldObl" w:cs="TektonPro-BoldObl"/>
          <w:b/>
          <w:bCs/>
          <w:sz w:val="24"/>
          <w:szCs w:val="24"/>
        </w:rPr>
        <w:t>respondent to one particular answer.</w:t>
      </w:r>
    </w:p>
    <w:p w:rsidR="00E74B61" w:rsidRDefault="00E74B61" w:rsidP="00E93888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74B61" w:rsidRDefault="00E74B61" w:rsidP="00E74B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 w:rsidRPr="00E74B61">
        <w:rPr>
          <w:rFonts w:ascii="TektonPro-BoldObl" w:hAnsi="TektonPro-BoldObl" w:cs="TektonPro-BoldObl"/>
          <w:b/>
          <w:bCs/>
          <w:sz w:val="24"/>
          <w:szCs w:val="24"/>
        </w:rPr>
        <w:t xml:space="preserve">After collecting the survey; tabulate your </w:t>
      </w:r>
      <w:r>
        <w:rPr>
          <w:rFonts w:ascii="TektonPro-BoldObl" w:hAnsi="TektonPro-BoldObl" w:cs="TektonPro-BoldObl"/>
          <w:b/>
          <w:bCs/>
          <w:sz w:val="24"/>
          <w:szCs w:val="24"/>
        </w:rPr>
        <w:t>findings</w:t>
      </w:r>
    </w:p>
    <w:p w:rsidR="00E74B61" w:rsidRDefault="00E74B61" w:rsidP="00E74B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TektonPro-BoldObl" w:hAnsi="TektonPro-BoldObl" w:cs="TektonPro-BoldObl"/>
          <w:b/>
          <w:bCs/>
          <w:sz w:val="24"/>
          <w:szCs w:val="24"/>
        </w:rPr>
        <w:t>Give at least 2 conclusions &amp; recommendations you can draw from your results</w:t>
      </w:r>
    </w:p>
    <w:p w:rsidR="00E74B61" w:rsidRDefault="00E74B61" w:rsidP="00E74B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  <w:r>
        <w:rPr>
          <w:rFonts w:ascii="TektonPro-BoldObl" w:hAnsi="TektonPro-BoldObl" w:cs="TektonPro-BoldObl"/>
          <w:b/>
          <w:bCs/>
          <w:sz w:val="24"/>
          <w:szCs w:val="24"/>
        </w:rPr>
        <w:t>You will turn in 5 surveys completed, your tabulations, &amp; your conclusions / results</w:t>
      </w:r>
    </w:p>
    <w:p w:rsidR="00E74B61" w:rsidRDefault="00E74B61" w:rsidP="00E74B61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74B61" w:rsidRDefault="00E74B61" w:rsidP="00E74B61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74B61" w:rsidRDefault="00E74B61" w:rsidP="00E74B61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4"/>
          <w:szCs w:val="24"/>
        </w:rPr>
      </w:pPr>
    </w:p>
    <w:p w:rsidR="00E74B61" w:rsidRPr="00E74B61" w:rsidRDefault="00E74B61" w:rsidP="00E74B61">
      <w:pPr>
        <w:autoSpaceDE w:val="0"/>
        <w:autoSpaceDN w:val="0"/>
        <w:adjustRightInd w:val="0"/>
        <w:spacing w:after="0" w:line="240" w:lineRule="auto"/>
        <w:rPr>
          <w:rFonts w:ascii="TektonPro-BoldObl" w:hAnsi="TektonPro-BoldObl" w:cs="TektonPro-BoldObl"/>
          <w:b/>
          <w:bCs/>
          <w:sz w:val="28"/>
          <w:szCs w:val="28"/>
        </w:rPr>
      </w:pPr>
      <w:r w:rsidRPr="00E74B61">
        <w:rPr>
          <w:rFonts w:ascii="TektonPro-BoldObl" w:hAnsi="TektonPro-BoldObl" w:cs="TektonPro-BoldObl"/>
          <w:b/>
          <w:bCs/>
          <w:sz w:val="28"/>
          <w:szCs w:val="28"/>
        </w:rPr>
        <w:t>Based on the information you collected; do you think your survey was valid?</w:t>
      </w:r>
      <w:r>
        <w:rPr>
          <w:rFonts w:ascii="TektonPro-BoldObl" w:hAnsi="TektonPro-BoldObl" w:cs="TektonPro-BoldObl"/>
          <w:b/>
          <w:bCs/>
          <w:sz w:val="28"/>
          <w:szCs w:val="28"/>
        </w:rPr>
        <w:t xml:space="preserve">  Why &amp; Why Not.</w:t>
      </w:r>
    </w:p>
    <w:sectPr w:rsidR="00E74B61" w:rsidRPr="00E74B61" w:rsidSect="00844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ktonPro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ED0"/>
    <w:multiLevelType w:val="hybridMultilevel"/>
    <w:tmpl w:val="21842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6021A"/>
    <w:multiLevelType w:val="hybridMultilevel"/>
    <w:tmpl w:val="9B442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63CB"/>
    <w:multiLevelType w:val="hybridMultilevel"/>
    <w:tmpl w:val="8AF8E0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4C56"/>
    <w:multiLevelType w:val="hybridMultilevel"/>
    <w:tmpl w:val="8F927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75276"/>
    <w:multiLevelType w:val="hybridMultilevel"/>
    <w:tmpl w:val="9556A860"/>
    <w:lvl w:ilvl="0" w:tplc="1ABE4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835B8">
      <w:start w:val="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65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0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6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0C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CA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4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2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057760"/>
    <w:multiLevelType w:val="hybridMultilevel"/>
    <w:tmpl w:val="E230DC64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06"/>
    <w:rsid w:val="00355AE0"/>
    <w:rsid w:val="00363664"/>
    <w:rsid w:val="007679AB"/>
    <w:rsid w:val="00C5495E"/>
    <w:rsid w:val="00C93606"/>
    <w:rsid w:val="00D71F82"/>
    <w:rsid w:val="00E74B61"/>
    <w:rsid w:val="00E9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93606"/>
    <w:pPr>
      <w:tabs>
        <w:tab w:val="left" w:pos="1080"/>
      </w:tabs>
      <w:spacing w:after="0" w:line="240" w:lineRule="auto"/>
      <w:ind w:left="2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93606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5495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Administrator</cp:lastModifiedBy>
  <cp:revision>2</cp:revision>
  <cp:lastPrinted>2014-01-09T11:57:00Z</cp:lastPrinted>
  <dcterms:created xsi:type="dcterms:W3CDTF">2014-01-09T12:15:00Z</dcterms:created>
  <dcterms:modified xsi:type="dcterms:W3CDTF">2014-01-09T12:15:00Z</dcterms:modified>
</cp:coreProperties>
</file>