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AFE" w:rsidRPr="00112179" w:rsidRDefault="00BF7AFE" w:rsidP="00BF7AFE">
      <w:pPr>
        <w:spacing w:line="240" w:lineRule="auto"/>
        <w:rPr>
          <w:rFonts w:asciiTheme="minorHAnsi" w:hAnsiTheme="minorHAnsi"/>
          <w:b/>
        </w:rPr>
      </w:pPr>
      <w:r w:rsidRPr="00112179">
        <w:rPr>
          <w:rFonts w:asciiTheme="minorHAnsi" w:eastAsia="Times New Roman" w:hAnsiTheme="minorHAnsi" w:cs="Times New Roman"/>
          <w:b/>
        </w:rPr>
        <w:t>II. Analysis of the international business situation</w:t>
      </w:r>
    </w:p>
    <w:p w:rsidR="00BF7AFE" w:rsidRPr="00112179" w:rsidRDefault="00BF7AFE" w:rsidP="00BF7AFE">
      <w:pPr>
        <w:numPr>
          <w:ilvl w:val="0"/>
          <w:numId w:val="1"/>
        </w:numPr>
        <w:spacing w:line="240" w:lineRule="auto"/>
        <w:ind w:left="0" w:firstLine="0"/>
        <w:contextualSpacing/>
        <w:rPr>
          <w:rFonts w:asciiTheme="minorHAnsi" w:eastAsia="Times New Roman" w:hAnsiTheme="minorHAnsi" w:cs="Times New Roman"/>
          <w:b/>
        </w:rPr>
      </w:pPr>
      <w:r w:rsidRPr="00112179">
        <w:rPr>
          <w:rFonts w:asciiTheme="minorHAnsi" w:eastAsia="Times New Roman" w:hAnsiTheme="minorHAnsi" w:cs="Times New Roman"/>
          <w:b/>
        </w:rPr>
        <w:t>Economic, political and legal analysis of the trading country</w:t>
      </w:r>
    </w:p>
    <w:p w:rsidR="00BF7AFE" w:rsidRPr="00112179" w:rsidRDefault="00BF7AFE" w:rsidP="00BF7AFE">
      <w:pPr>
        <w:pStyle w:val="ListParagraph"/>
        <w:numPr>
          <w:ilvl w:val="1"/>
          <w:numId w:val="1"/>
        </w:numPr>
        <w:spacing w:line="240" w:lineRule="auto"/>
        <w:ind w:left="0" w:firstLine="0"/>
        <w:rPr>
          <w:rFonts w:asciiTheme="minorHAnsi" w:eastAsia="Times New Roman" w:hAnsiTheme="minorHAnsi" w:cs="Times New Roman"/>
          <w:b/>
        </w:rPr>
      </w:pPr>
      <w:r w:rsidRPr="00112179">
        <w:rPr>
          <w:rFonts w:asciiTheme="minorHAnsi" w:eastAsia="Times New Roman" w:hAnsiTheme="minorHAnsi" w:cs="Times New Roman"/>
          <w:b/>
          <w:color w:val="auto"/>
        </w:rPr>
        <w:t xml:space="preserve">Describe the trading country’s economic system, economic information important to your </w:t>
      </w:r>
    </w:p>
    <w:p w:rsidR="00BF7AFE" w:rsidRPr="00112179" w:rsidRDefault="00BF7AFE" w:rsidP="00BF7AFE">
      <w:pPr>
        <w:pStyle w:val="ListParagraph"/>
        <w:spacing w:line="240" w:lineRule="auto"/>
        <w:ind w:left="0" w:firstLine="720"/>
        <w:rPr>
          <w:rFonts w:asciiTheme="minorHAnsi" w:eastAsia="Times New Roman" w:hAnsiTheme="minorHAnsi" w:cs="Times New Roman"/>
          <w:b/>
          <w:color w:val="auto"/>
        </w:rPr>
      </w:pPr>
      <w:proofErr w:type="gramStart"/>
      <w:r w:rsidRPr="00112179">
        <w:rPr>
          <w:rFonts w:asciiTheme="minorHAnsi" w:eastAsia="Times New Roman" w:hAnsiTheme="minorHAnsi" w:cs="Times New Roman"/>
          <w:b/>
          <w:color w:val="auto"/>
        </w:rPr>
        <w:t>proposed</w:t>
      </w:r>
      <w:proofErr w:type="gramEnd"/>
      <w:r w:rsidRPr="00112179">
        <w:rPr>
          <w:rFonts w:asciiTheme="minorHAnsi" w:eastAsia="Times New Roman" w:hAnsiTheme="minorHAnsi" w:cs="Times New Roman"/>
          <w:b/>
          <w:color w:val="auto"/>
        </w:rPr>
        <w:t xml:space="preserve"> business/ product/ service, the level of foreign investment in that country</w:t>
      </w:r>
    </w:p>
    <w:p w:rsidR="00BF7AFE" w:rsidRPr="00112179" w:rsidRDefault="00BF7AFE" w:rsidP="00BF7AFE">
      <w:pPr>
        <w:spacing w:line="240" w:lineRule="auto"/>
        <w:rPr>
          <w:rFonts w:asciiTheme="minorHAnsi" w:eastAsia="Times New Roman" w:hAnsiTheme="minorHAnsi" w:cs="Times New Roman"/>
          <w:b/>
        </w:rPr>
      </w:pPr>
    </w:p>
    <w:p w:rsidR="00BF7AFE" w:rsidRPr="00112179" w:rsidRDefault="00BF7AFE" w:rsidP="00BF7AFE">
      <w:pPr>
        <w:numPr>
          <w:ilvl w:val="1"/>
          <w:numId w:val="1"/>
        </w:numPr>
        <w:spacing w:line="240" w:lineRule="auto"/>
        <w:ind w:left="0" w:firstLine="0"/>
        <w:contextualSpacing/>
        <w:rPr>
          <w:rFonts w:asciiTheme="minorHAnsi" w:eastAsia="Times New Roman" w:hAnsiTheme="minorHAnsi" w:cs="Times New Roman"/>
          <w:b/>
        </w:rPr>
      </w:pPr>
      <w:r w:rsidRPr="00112179">
        <w:rPr>
          <w:rFonts w:asciiTheme="minorHAnsi" w:eastAsia="Times New Roman" w:hAnsiTheme="minorHAnsi" w:cs="Times New Roman"/>
          <w:b/>
        </w:rPr>
        <w:t xml:space="preserve">Describe the trading country’s governmental structure and stability, how the government </w:t>
      </w:r>
    </w:p>
    <w:p w:rsidR="00BF7AFE" w:rsidRPr="00112179" w:rsidRDefault="00BF7AFE" w:rsidP="00BF7AFE">
      <w:pPr>
        <w:spacing w:line="240" w:lineRule="auto"/>
        <w:ind w:firstLine="720"/>
        <w:contextualSpacing/>
        <w:rPr>
          <w:rFonts w:asciiTheme="minorHAnsi" w:eastAsia="Times New Roman" w:hAnsiTheme="minorHAnsi" w:cs="Times New Roman"/>
          <w:b/>
        </w:rPr>
      </w:pPr>
      <w:proofErr w:type="gramStart"/>
      <w:r w:rsidRPr="00112179">
        <w:rPr>
          <w:rFonts w:asciiTheme="minorHAnsi" w:eastAsia="Times New Roman" w:hAnsiTheme="minorHAnsi" w:cs="Times New Roman"/>
          <w:b/>
        </w:rPr>
        <w:t>controls</w:t>
      </w:r>
      <w:proofErr w:type="gramEnd"/>
      <w:r w:rsidRPr="00112179">
        <w:rPr>
          <w:rFonts w:asciiTheme="minorHAnsi" w:eastAsia="Times New Roman" w:hAnsiTheme="minorHAnsi" w:cs="Times New Roman"/>
          <w:b/>
        </w:rPr>
        <w:t xml:space="preserve"> trade and private business</w:t>
      </w:r>
    </w:p>
    <w:p w:rsidR="00BF7AFE" w:rsidRPr="00112179" w:rsidRDefault="00BF7AFE" w:rsidP="00BF7AFE">
      <w:pPr>
        <w:spacing w:line="240" w:lineRule="auto"/>
        <w:ind w:firstLine="720"/>
        <w:contextualSpacing/>
        <w:rPr>
          <w:rFonts w:asciiTheme="minorHAnsi" w:eastAsia="Times New Roman" w:hAnsiTheme="minorHAnsi" w:cs="Times New Roman"/>
          <w:b/>
        </w:rPr>
      </w:pPr>
    </w:p>
    <w:p w:rsidR="00BF7AFE" w:rsidRPr="00112179" w:rsidRDefault="00BF7AFE" w:rsidP="00BF7AFE">
      <w:pPr>
        <w:pStyle w:val="ListParagraph"/>
        <w:numPr>
          <w:ilvl w:val="1"/>
          <w:numId w:val="1"/>
        </w:numPr>
        <w:spacing w:line="240" w:lineRule="auto"/>
        <w:ind w:left="0" w:firstLine="0"/>
        <w:rPr>
          <w:rFonts w:asciiTheme="minorHAnsi" w:eastAsia="Times New Roman" w:hAnsiTheme="minorHAnsi" w:cs="Times New Roman"/>
          <w:b/>
        </w:rPr>
      </w:pPr>
      <w:r w:rsidRPr="00112179">
        <w:rPr>
          <w:rFonts w:asciiTheme="minorHAnsi" w:eastAsia="Times New Roman" w:hAnsiTheme="minorHAnsi" w:cs="Times New Roman"/>
          <w:b/>
        </w:rPr>
        <w:t>Describe laws and/or government agencies that affect your business / product / service:</w:t>
      </w:r>
    </w:p>
    <w:p w:rsidR="00BF7AFE" w:rsidRPr="00112179" w:rsidRDefault="00BF7AFE" w:rsidP="00BF7AFE">
      <w:pPr>
        <w:spacing w:line="240" w:lineRule="auto"/>
        <w:rPr>
          <w:rFonts w:asciiTheme="minorHAnsi" w:eastAsia="Times New Roman" w:hAnsiTheme="minorHAnsi" w:cs="Times New Roman"/>
          <w:b/>
        </w:rPr>
      </w:pPr>
    </w:p>
    <w:p w:rsidR="00BF7AFE" w:rsidRPr="00112179" w:rsidRDefault="00BF7AFE" w:rsidP="00BF7AFE">
      <w:pPr>
        <w:pStyle w:val="NormalWeb"/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  <w:r w:rsidRPr="00112179">
        <w:rPr>
          <w:rFonts w:asciiTheme="minorHAnsi" w:hAnsiTheme="minorHAnsi"/>
          <w:b/>
          <w:color w:val="000000"/>
          <w:sz w:val="22"/>
          <w:szCs w:val="22"/>
        </w:rPr>
        <w:t>B. Trade area and cultural analysis</w:t>
      </w:r>
    </w:p>
    <w:p w:rsidR="00BF7AFE" w:rsidRPr="00112179" w:rsidRDefault="00BF7AFE" w:rsidP="00BF7AFE">
      <w:pPr>
        <w:pStyle w:val="NormalWeb"/>
        <w:numPr>
          <w:ilvl w:val="3"/>
          <w:numId w:val="1"/>
        </w:numPr>
        <w:spacing w:before="0" w:beforeAutospacing="0" w:after="0" w:afterAutospacing="0"/>
        <w:ind w:left="0" w:firstLine="0"/>
        <w:textAlignment w:val="baseline"/>
        <w:rPr>
          <w:rFonts w:asciiTheme="minorHAnsi" w:hAnsiTheme="minorHAnsi"/>
          <w:b/>
          <w:color w:val="000000"/>
          <w:sz w:val="22"/>
          <w:szCs w:val="22"/>
        </w:rPr>
      </w:pPr>
      <w:r w:rsidRPr="00112179">
        <w:rPr>
          <w:rFonts w:asciiTheme="minorHAnsi" w:hAnsiTheme="minorHAnsi"/>
          <w:b/>
          <w:color w:val="000000"/>
          <w:sz w:val="22"/>
          <w:szCs w:val="22"/>
        </w:rPr>
        <w:t xml:space="preserve">Geographic and demographic information, important customs and traditions, other </w:t>
      </w:r>
    </w:p>
    <w:p w:rsidR="00BF7AFE" w:rsidRPr="00112179" w:rsidRDefault="00BF7AFE" w:rsidP="00BF7AFE">
      <w:pPr>
        <w:pStyle w:val="NormalWeb"/>
        <w:spacing w:before="0" w:beforeAutospacing="0" w:after="0" w:afterAutospacing="0"/>
        <w:ind w:firstLine="720"/>
        <w:textAlignment w:val="baseline"/>
        <w:rPr>
          <w:rFonts w:asciiTheme="minorHAnsi" w:hAnsiTheme="minorHAnsi"/>
          <w:b/>
          <w:color w:val="000000"/>
          <w:sz w:val="22"/>
          <w:szCs w:val="22"/>
        </w:rPr>
      </w:pPr>
      <w:proofErr w:type="gramStart"/>
      <w:r w:rsidRPr="00112179">
        <w:rPr>
          <w:rFonts w:asciiTheme="minorHAnsi" w:hAnsiTheme="minorHAnsi"/>
          <w:b/>
          <w:color w:val="000000"/>
          <w:sz w:val="22"/>
          <w:szCs w:val="22"/>
        </w:rPr>
        <w:t>pertinent</w:t>
      </w:r>
      <w:proofErr w:type="gramEnd"/>
      <w:r w:rsidRPr="00112179">
        <w:rPr>
          <w:rFonts w:asciiTheme="minorHAnsi" w:hAnsiTheme="minorHAnsi"/>
          <w:b/>
          <w:color w:val="000000"/>
          <w:sz w:val="22"/>
          <w:szCs w:val="22"/>
        </w:rPr>
        <w:t xml:space="preserve"> cultural information, competitive advantages and disadvantages of the </w:t>
      </w:r>
    </w:p>
    <w:p w:rsidR="00BF7AFE" w:rsidRPr="00112179" w:rsidRDefault="00BF7AFE" w:rsidP="00BF7AFE">
      <w:pPr>
        <w:pStyle w:val="NormalWeb"/>
        <w:spacing w:before="0" w:beforeAutospacing="0" w:after="0" w:afterAutospacing="0" w:line="360" w:lineRule="auto"/>
        <w:ind w:firstLine="720"/>
        <w:textAlignment w:val="baseline"/>
        <w:rPr>
          <w:rFonts w:asciiTheme="minorHAnsi" w:hAnsiTheme="minorHAnsi"/>
          <w:b/>
          <w:color w:val="000000"/>
          <w:sz w:val="22"/>
          <w:szCs w:val="22"/>
        </w:rPr>
      </w:pPr>
      <w:proofErr w:type="gramStart"/>
      <w:r w:rsidRPr="00112179">
        <w:rPr>
          <w:rFonts w:asciiTheme="minorHAnsi" w:hAnsiTheme="minorHAnsi"/>
          <w:b/>
          <w:color w:val="000000"/>
          <w:sz w:val="22"/>
          <w:szCs w:val="22"/>
        </w:rPr>
        <w:t>proposed</w:t>
      </w:r>
      <w:proofErr w:type="gramEnd"/>
      <w:r w:rsidRPr="00112179">
        <w:rPr>
          <w:rFonts w:asciiTheme="minorHAnsi" w:hAnsiTheme="minorHAnsi"/>
          <w:b/>
          <w:color w:val="000000"/>
          <w:sz w:val="22"/>
          <w:szCs w:val="22"/>
        </w:rPr>
        <w:t xml:space="preserve"> product and/or service.</w:t>
      </w:r>
    </w:p>
    <w:p w:rsidR="00BF7AFE" w:rsidRPr="00112179" w:rsidRDefault="00BF7AFE" w:rsidP="00BF7AFE">
      <w:pPr>
        <w:pStyle w:val="NormalWeb"/>
        <w:spacing w:before="0" w:beforeAutospacing="0" w:after="0" w:afterAutospacing="0" w:line="360" w:lineRule="auto"/>
        <w:ind w:firstLine="720"/>
        <w:textAlignment w:val="baseline"/>
        <w:rPr>
          <w:rFonts w:asciiTheme="minorHAnsi" w:hAnsiTheme="minorHAnsi"/>
          <w:b/>
          <w:color w:val="000000"/>
          <w:sz w:val="22"/>
          <w:szCs w:val="22"/>
        </w:rPr>
      </w:pPr>
    </w:p>
    <w:p w:rsidR="00BF7AFE" w:rsidRPr="00112179" w:rsidRDefault="00BF7AFE" w:rsidP="00BF7AFE">
      <w:pPr>
        <w:pStyle w:val="ListParagraph"/>
        <w:numPr>
          <w:ilvl w:val="3"/>
          <w:numId w:val="1"/>
        </w:numPr>
        <w:spacing w:line="240" w:lineRule="auto"/>
        <w:ind w:left="0" w:firstLine="0"/>
        <w:rPr>
          <w:rFonts w:asciiTheme="minorHAnsi" w:hAnsiTheme="minorHAnsi"/>
        </w:rPr>
      </w:pPr>
      <w:r w:rsidRPr="00112179">
        <w:rPr>
          <w:rFonts w:asciiTheme="minorHAnsi" w:eastAsia="Times New Roman" w:hAnsiTheme="minorHAnsi" w:cs="Times New Roman"/>
          <w:b/>
        </w:rPr>
        <w:t xml:space="preserve">Analysis of the potential location- importance and requirements of each trade documents </w:t>
      </w:r>
    </w:p>
    <w:p w:rsidR="00BF7AFE" w:rsidRPr="00112179" w:rsidRDefault="00BF7AFE" w:rsidP="00112179">
      <w:pPr>
        <w:pStyle w:val="ListParagraph"/>
        <w:spacing w:line="240" w:lineRule="auto"/>
        <w:ind w:left="0" w:firstLine="720"/>
        <w:rPr>
          <w:rFonts w:asciiTheme="minorHAnsi" w:eastAsia="Times New Roman" w:hAnsiTheme="minorHAnsi" w:cs="Times New Roman"/>
          <w:b/>
        </w:rPr>
      </w:pPr>
      <w:proofErr w:type="gramStart"/>
      <w:r w:rsidRPr="00112179">
        <w:rPr>
          <w:rFonts w:asciiTheme="minorHAnsi" w:eastAsia="Times New Roman" w:hAnsiTheme="minorHAnsi" w:cs="Times New Roman"/>
          <w:b/>
        </w:rPr>
        <w:t>required</w:t>
      </w:r>
      <w:proofErr w:type="gramEnd"/>
      <w:r w:rsidRPr="00112179">
        <w:rPr>
          <w:rFonts w:asciiTheme="minorHAnsi" w:eastAsia="Times New Roman" w:hAnsiTheme="minorHAnsi" w:cs="Times New Roman"/>
          <w:b/>
        </w:rPr>
        <w:t xml:space="preserve"> by the U.S.A. and/or Canada and the country of choice.</w:t>
      </w:r>
    </w:p>
    <w:p w:rsidR="00112179" w:rsidRPr="00112179" w:rsidRDefault="00112179" w:rsidP="00112179">
      <w:pPr>
        <w:spacing w:line="240" w:lineRule="auto"/>
        <w:rPr>
          <w:rFonts w:asciiTheme="minorHAnsi" w:hAnsiTheme="minorHAnsi"/>
        </w:rPr>
      </w:pPr>
    </w:p>
    <w:p w:rsidR="00112179" w:rsidRPr="00112179" w:rsidRDefault="00112179" w:rsidP="00112179">
      <w:pPr>
        <w:pStyle w:val="Pa1"/>
        <w:spacing w:before="80"/>
        <w:rPr>
          <w:rFonts w:asciiTheme="minorHAnsi" w:hAnsiTheme="minorHAnsi" w:cs="Source Sans Pro Semibold"/>
          <w:color w:val="000000"/>
          <w:sz w:val="22"/>
          <w:szCs w:val="22"/>
        </w:rPr>
      </w:pPr>
      <w:r w:rsidRPr="00112179">
        <w:rPr>
          <w:rFonts w:asciiTheme="minorHAnsi" w:hAnsiTheme="minorHAnsi" w:cs="Source Sans Pro Semibold"/>
          <w:b/>
          <w:bCs/>
          <w:color w:val="000000"/>
          <w:sz w:val="22"/>
          <w:szCs w:val="22"/>
        </w:rPr>
        <w:t xml:space="preserve">III. PROBLEM </w:t>
      </w:r>
    </w:p>
    <w:p w:rsidR="00112179" w:rsidRDefault="00112179" w:rsidP="00112179">
      <w:pPr>
        <w:pStyle w:val="Pa42"/>
        <w:ind w:left="440"/>
        <w:rPr>
          <w:rFonts w:asciiTheme="minorHAnsi" w:hAnsiTheme="minorHAnsi" w:cs="Source Sans Pro"/>
          <w:color w:val="000000"/>
          <w:sz w:val="22"/>
          <w:szCs w:val="22"/>
        </w:rPr>
      </w:pPr>
      <w:r w:rsidRPr="00112179">
        <w:rPr>
          <w:rFonts w:asciiTheme="minorHAnsi" w:hAnsiTheme="minorHAnsi" w:cs="Source Sans Pro"/>
          <w:color w:val="000000"/>
          <w:sz w:val="22"/>
          <w:szCs w:val="22"/>
        </w:rPr>
        <w:t xml:space="preserve">List the top three problems your product/service is addressing. </w:t>
      </w:r>
    </w:p>
    <w:p w:rsidR="0052016C" w:rsidRPr="0052016C" w:rsidRDefault="0052016C" w:rsidP="0052016C"/>
    <w:p w:rsidR="00112179" w:rsidRPr="00112179" w:rsidRDefault="00112179" w:rsidP="00112179">
      <w:pPr>
        <w:pStyle w:val="Pa1"/>
        <w:spacing w:before="80"/>
        <w:rPr>
          <w:rFonts w:asciiTheme="minorHAnsi" w:hAnsiTheme="minorHAnsi" w:cs="Source Sans Pro Semibold"/>
          <w:color w:val="000000"/>
          <w:sz w:val="22"/>
          <w:szCs w:val="22"/>
        </w:rPr>
      </w:pPr>
      <w:r w:rsidRPr="00112179">
        <w:rPr>
          <w:rFonts w:asciiTheme="minorHAnsi" w:hAnsiTheme="minorHAnsi" w:cs="Source Sans Pro Semibold"/>
          <w:b/>
          <w:bCs/>
          <w:color w:val="000000"/>
          <w:sz w:val="22"/>
          <w:szCs w:val="22"/>
        </w:rPr>
        <w:t xml:space="preserve">IV. CUSTOMER SEGMENTS </w:t>
      </w:r>
    </w:p>
    <w:p w:rsidR="00112179" w:rsidRDefault="00112179" w:rsidP="00112179">
      <w:pPr>
        <w:pStyle w:val="Pa42"/>
        <w:ind w:left="440"/>
        <w:rPr>
          <w:rFonts w:asciiTheme="minorHAnsi" w:hAnsiTheme="minorHAnsi" w:cs="Source Sans Pro"/>
          <w:color w:val="000000"/>
          <w:sz w:val="22"/>
          <w:szCs w:val="22"/>
        </w:rPr>
      </w:pPr>
      <w:r w:rsidRPr="00112179">
        <w:rPr>
          <w:rFonts w:asciiTheme="minorHAnsi" w:hAnsiTheme="minorHAnsi" w:cs="Source Sans Pro"/>
          <w:color w:val="000000"/>
          <w:sz w:val="22"/>
          <w:szCs w:val="22"/>
        </w:rPr>
        <w:t xml:space="preserve">Who are the </w:t>
      </w:r>
      <w:proofErr w:type="spellStart"/>
      <w:r w:rsidRPr="00112179">
        <w:rPr>
          <w:rFonts w:asciiTheme="minorHAnsi" w:hAnsiTheme="minorHAnsi" w:cs="Source Sans Pro"/>
          <w:color w:val="000000"/>
          <w:sz w:val="22"/>
          <w:szCs w:val="22"/>
        </w:rPr>
        <w:t>taget</w:t>
      </w:r>
      <w:proofErr w:type="spellEnd"/>
      <w:r w:rsidRPr="00112179">
        <w:rPr>
          <w:rFonts w:asciiTheme="minorHAnsi" w:hAnsiTheme="minorHAnsi" w:cs="Source Sans Pro"/>
          <w:color w:val="000000"/>
          <w:sz w:val="22"/>
          <w:szCs w:val="22"/>
        </w:rPr>
        <w:t xml:space="preserve"> customers? Describe the target market (age, income level, population estimate, other specific demographic and economic information), customer buying behavior related to the proposed product and/or service </w:t>
      </w:r>
    </w:p>
    <w:p w:rsidR="0052016C" w:rsidRPr="0052016C" w:rsidRDefault="0052016C" w:rsidP="0052016C"/>
    <w:p w:rsidR="00112179" w:rsidRPr="00112179" w:rsidRDefault="00112179" w:rsidP="00112179">
      <w:pPr>
        <w:pStyle w:val="Pa1"/>
        <w:spacing w:before="80"/>
        <w:rPr>
          <w:rFonts w:asciiTheme="minorHAnsi" w:hAnsiTheme="minorHAnsi" w:cs="Source Sans Pro Semibold"/>
          <w:color w:val="000000"/>
          <w:sz w:val="22"/>
          <w:szCs w:val="22"/>
        </w:rPr>
      </w:pPr>
      <w:r w:rsidRPr="00112179">
        <w:rPr>
          <w:rFonts w:asciiTheme="minorHAnsi" w:hAnsiTheme="minorHAnsi" w:cs="Source Sans Pro Semibold"/>
          <w:b/>
          <w:bCs/>
          <w:color w:val="000000"/>
          <w:sz w:val="22"/>
          <w:szCs w:val="22"/>
        </w:rPr>
        <w:t xml:space="preserve">V. UNIQUE VALUE PROPOSITION </w:t>
      </w:r>
    </w:p>
    <w:p w:rsidR="00112179" w:rsidRDefault="00112179" w:rsidP="00112179">
      <w:pPr>
        <w:pStyle w:val="Pa42"/>
        <w:ind w:left="440"/>
        <w:rPr>
          <w:rFonts w:asciiTheme="minorHAnsi" w:hAnsiTheme="minorHAnsi" w:cs="Source Sans Pro"/>
          <w:color w:val="000000"/>
          <w:sz w:val="22"/>
          <w:szCs w:val="22"/>
        </w:rPr>
      </w:pPr>
      <w:r w:rsidRPr="00112179">
        <w:rPr>
          <w:rFonts w:asciiTheme="minorHAnsi" w:hAnsiTheme="minorHAnsi" w:cs="Source Sans Pro"/>
          <w:color w:val="000000"/>
          <w:sz w:val="22"/>
          <w:szCs w:val="22"/>
        </w:rPr>
        <w:t xml:space="preserve">What is the single, clear, compelling message that states why your product/service is different and worth buying? </w:t>
      </w:r>
    </w:p>
    <w:p w:rsidR="0052016C" w:rsidRPr="0052016C" w:rsidRDefault="0052016C" w:rsidP="0052016C"/>
    <w:p w:rsidR="00112179" w:rsidRPr="00112179" w:rsidRDefault="00112179" w:rsidP="00112179">
      <w:pPr>
        <w:pStyle w:val="Pa1"/>
        <w:spacing w:before="80"/>
        <w:rPr>
          <w:rFonts w:asciiTheme="minorHAnsi" w:hAnsiTheme="minorHAnsi" w:cs="Source Sans Pro Semibold"/>
          <w:color w:val="000000"/>
          <w:sz w:val="22"/>
          <w:szCs w:val="22"/>
        </w:rPr>
      </w:pPr>
      <w:r w:rsidRPr="00112179">
        <w:rPr>
          <w:rFonts w:asciiTheme="minorHAnsi" w:hAnsiTheme="minorHAnsi" w:cs="Source Sans Pro Semibold"/>
          <w:b/>
          <w:bCs/>
          <w:color w:val="000000"/>
          <w:sz w:val="22"/>
          <w:szCs w:val="22"/>
        </w:rPr>
        <w:t xml:space="preserve">VI. SOLUTION </w:t>
      </w:r>
    </w:p>
    <w:p w:rsidR="00112179" w:rsidRDefault="00112179" w:rsidP="00112179">
      <w:pPr>
        <w:pStyle w:val="Pa42"/>
        <w:ind w:left="440"/>
        <w:rPr>
          <w:rFonts w:asciiTheme="minorHAnsi" w:hAnsiTheme="minorHAnsi" w:cs="Source Sans Pro"/>
          <w:color w:val="000000"/>
          <w:sz w:val="22"/>
          <w:szCs w:val="22"/>
        </w:rPr>
      </w:pPr>
      <w:r w:rsidRPr="00112179">
        <w:rPr>
          <w:rFonts w:asciiTheme="minorHAnsi" w:hAnsiTheme="minorHAnsi" w:cs="Source Sans Pro"/>
          <w:color w:val="000000"/>
          <w:sz w:val="22"/>
          <w:szCs w:val="22"/>
        </w:rPr>
        <w:t xml:space="preserve">What are the top three features of your product/service? </w:t>
      </w:r>
    </w:p>
    <w:p w:rsidR="0052016C" w:rsidRPr="0052016C" w:rsidRDefault="0052016C" w:rsidP="0052016C"/>
    <w:p w:rsidR="00112179" w:rsidRPr="00112179" w:rsidRDefault="00112179" w:rsidP="00112179">
      <w:pPr>
        <w:pStyle w:val="Pa1"/>
        <w:spacing w:before="80"/>
        <w:rPr>
          <w:rFonts w:asciiTheme="minorHAnsi" w:hAnsiTheme="minorHAnsi" w:cs="Source Sans Pro Semibold"/>
          <w:color w:val="000000"/>
          <w:sz w:val="22"/>
          <w:szCs w:val="22"/>
        </w:rPr>
      </w:pPr>
      <w:r w:rsidRPr="00112179">
        <w:rPr>
          <w:rFonts w:asciiTheme="minorHAnsi" w:hAnsiTheme="minorHAnsi" w:cs="Source Sans Pro Semibold"/>
          <w:b/>
          <w:bCs/>
          <w:color w:val="000000"/>
          <w:sz w:val="22"/>
          <w:szCs w:val="22"/>
        </w:rPr>
        <w:t xml:space="preserve">VII. CHANNELS </w:t>
      </w:r>
    </w:p>
    <w:p w:rsidR="00112179" w:rsidRDefault="00112179" w:rsidP="00112179">
      <w:pPr>
        <w:pStyle w:val="Pa42"/>
        <w:ind w:left="440"/>
        <w:rPr>
          <w:rFonts w:asciiTheme="minorHAnsi" w:hAnsiTheme="minorHAnsi" w:cs="Source Sans Pro"/>
          <w:color w:val="000000"/>
          <w:sz w:val="22"/>
          <w:szCs w:val="22"/>
        </w:rPr>
      </w:pPr>
      <w:r w:rsidRPr="00112179">
        <w:rPr>
          <w:rFonts w:asciiTheme="minorHAnsi" w:hAnsiTheme="minorHAnsi" w:cs="Source Sans Pro"/>
          <w:color w:val="000000"/>
          <w:sz w:val="22"/>
          <w:szCs w:val="22"/>
        </w:rPr>
        <w:t xml:space="preserve">What are the pathways to customers? </w:t>
      </w:r>
    </w:p>
    <w:p w:rsidR="0052016C" w:rsidRPr="0052016C" w:rsidRDefault="0052016C" w:rsidP="0052016C"/>
    <w:p w:rsidR="00112179" w:rsidRPr="00112179" w:rsidRDefault="00112179" w:rsidP="00112179">
      <w:pPr>
        <w:pStyle w:val="Pa1"/>
        <w:spacing w:before="80"/>
        <w:rPr>
          <w:rFonts w:asciiTheme="minorHAnsi" w:hAnsiTheme="minorHAnsi" w:cs="Source Sans Pro Semibold"/>
          <w:color w:val="000000"/>
          <w:sz w:val="22"/>
          <w:szCs w:val="22"/>
        </w:rPr>
      </w:pPr>
      <w:r w:rsidRPr="00112179">
        <w:rPr>
          <w:rFonts w:asciiTheme="minorHAnsi" w:hAnsiTheme="minorHAnsi" w:cs="Source Sans Pro Semibold"/>
          <w:b/>
          <w:bCs/>
          <w:color w:val="000000"/>
          <w:sz w:val="22"/>
          <w:szCs w:val="22"/>
        </w:rPr>
        <w:t xml:space="preserve">VIII. REVENUE STREAMS </w:t>
      </w:r>
    </w:p>
    <w:p w:rsidR="00112179" w:rsidRDefault="00112179" w:rsidP="00112179">
      <w:pPr>
        <w:pStyle w:val="Pa42"/>
        <w:ind w:left="440"/>
        <w:rPr>
          <w:rFonts w:asciiTheme="minorHAnsi" w:hAnsiTheme="minorHAnsi" w:cs="Source Sans Pro"/>
          <w:color w:val="000000"/>
          <w:sz w:val="22"/>
          <w:szCs w:val="22"/>
        </w:rPr>
      </w:pPr>
      <w:r w:rsidRPr="00112179">
        <w:rPr>
          <w:rFonts w:asciiTheme="minorHAnsi" w:hAnsiTheme="minorHAnsi" w:cs="Source Sans Pro"/>
          <w:color w:val="000000"/>
          <w:sz w:val="22"/>
          <w:szCs w:val="22"/>
        </w:rPr>
        <w:t xml:space="preserve">What is the revenue model and what are the lifetime values? </w:t>
      </w:r>
    </w:p>
    <w:p w:rsidR="0052016C" w:rsidRPr="0052016C" w:rsidRDefault="0052016C" w:rsidP="0052016C"/>
    <w:p w:rsidR="00112179" w:rsidRPr="00112179" w:rsidRDefault="00112179" w:rsidP="00112179">
      <w:pPr>
        <w:pStyle w:val="Pa1"/>
        <w:spacing w:before="80"/>
        <w:rPr>
          <w:rFonts w:asciiTheme="minorHAnsi" w:hAnsiTheme="minorHAnsi" w:cs="Source Sans Pro Semibold"/>
          <w:color w:val="000000"/>
          <w:sz w:val="22"/>
          <w:szCs w:val="22"/>
        </w:rPr>
      </w:pPr>
      <w:r w:rsidRPr="00112179">
        <w:rPr>
          <w:rFonts w:asciiTheme="minorHAnsi" w:hAnsiTheme="minorHAnsi" w:cs="Source Sans Pro Semibold"/>
          <w:b/>
          <w:bCs/>
          <w:color w:val="000000"/>
          <w:sz w:val="22"/>
          <w:szCs w:val="22"/>
        </w:rPr>
        <w:t xml:space="preserve">IX. COST STRUCTURE </w:t>
      </w:r>
    </w:p>
    <w:p w:rsidR="00112179" w:rsidRPr="00112179" w:rsidRDefault="00112179" w:rsidP="00112179">
      <w:pPr>
        <w:pStyle w:val="Pa42"/>
        <w:ind w:left="440"/>
        <w:rPr>
          <w:rFonts w:asciiTheme="minorHAnsi" w:hAnsiTheme="minorHAnsi" w:cs="Source Sans Pro"/>
          <w:color w:val="000000"/>
          <w:sz w:val="22"/>
          <w:szCs w:val="22"/>
        </w:rPr>
      </w:pPr>
      <w:r w:rsidRPr="00112179">
        <w:rPr>
          <w:rFonts w:asciiTheme="minorHAnsi" w:hAnsiTheme="minorHAnsi" w:cs="Source Sans Pro"/>
          <w:color w:val="000000"/>
          <w:sz w:val="22"/>
          <w:szCs w:val="22"/>
        </w:rPr>
        <w:t xml:space="preserve">What are the customer acquisition costs, distribution costs, human resources costs, and other additional costs? </w:t>
      </w:r>
    </w:p>
    <w:p w:rsidR="00112179" w:rsidRPr="00112179" w:rsidRDefault="00112179" w:rsidP="00112179">
      <w:pPr>
        <w:pStyle w:val="Pa1"/>
        <w:pageBreakBefore/>
        <w:spacing w:before="80"/>
        <w:rPr>
          <w:rFonts w:asciiTheme="minorHAnsi" w:hAnsiTheme="minorHAnsi" w:cs="Source Sans Pro Semibold"/>
          <w:color w:val="000000"/>
          <w:sz w:val="22"/>
          <w:szCs w:val="22"/>
        </w:rPr>
      </w:pPr>
      <w:r w:rsidRPr="00112179">
        <w:rPr>
          <w:rFonts w:asciiTheme="minorHAnsi" w:hAnsiTheme="minorHAnsi" w:cs="Source Sans Pro Semibold"/>
          <w:b/>
          <w:bCs/>
          <w:color w:val="000000"/>
          <w:sz w:val="22"/>
          <w:szCs w:val="22"/>
        </w:rPr>
        <w:lastRenderedPageBreak/>
        <w:t xml:space="preserve">X. DETAILED FINANCIALS </w:t>
      </w:r>
    </w:p>
    <w:p w:rsidR="00112179" w:rsidRPr="00112179" w:rsidRDefault="00112179" w:rsidP="00112179">
      <w:pPr>
        <w:pStyle w:val="Pa42"/>
        <w:ind w:left="440"/>
        <w:rPr>
          <w:rFonts w:asciiTheme="minorHAnsi" w:hAnsiTheme="minorHAnsi" w:cs="Source Sans Pro"/>
          <w:color w:val="000000"/>
          <w:sz w:val="22"/>
          <w:szCs w:val="22"/>
        </w:rPr>
      </w:pPr>
      <w:r w:rsidRPr="00112179">
        <w:rPr>
          <w:rFonts w:asciiTheme="minorHAnsi" w:hAnsiTheme="minorHAnsi" w:cs="Source Sans Pro"/>
          <w:color w:val="000000"/>
          <w:sz w:val="22"/>
          <w:szCs w:val="22"/>
        </w:rPr>
        <w:t xml:space="preserve">A. Projected income and expenses (The following items are recommended for inclusion. You may select the appropriate items for your business.) </w:t>
      </w:r>
    </w:p>
    <w:p w:rsidR="00112179" w:rsidRPr="00112179" w:rsidRDefault="00112179" w:rsidP="00112179">
      <w:pPr>
        <w:pStyle w:val="Pa47"/>
        <w:ind w:left="900" w:hanging="180"/>
        <w:rPr>
          <w:rFonts w:asciiTheme="minorHAnsi" w:hAnsiTheme="minorHAnsi" w:cs="Source Sans Pro"/>
          <w:color w:val="000000"/>
          <w:sz w:val="22"/>
          <w:szCs w:val="22"/>
        </w:rPr>
      </w:pPr>
      <w:r w:rsidRPr="00112179">
        <w:rPr>
          <w:rFonts w:asciiTheme="minorHAnsi" w:hAnsiTheme="minorHAnsi" w:cs="Source Sans Pro"/>
          <w:color w:val="000000"/>
          <w:sz w:val="22"/>
          <w:szCs w:val="22"/>
        </w:rPr>
        <w:t xml:space="preserve">1. Projected income statements by month for the first year’s operation (sales, expenses, profit/loss) </w:t>
      </w:r>
    </w:p>
    <w:p w:rsidR="00112179" w:rsidRPr="00112179" w:rsidRDefault="00112179" w:rsidP="00112179">
      <w:pPr>
        <w:pStyle w:val="Pa47"/>
        <w:ind w:left="900" w:hanging="180"/>
        <w:rPr>
          <w:rFonts w:asciiTheme="minorHAnsi" w:hAnsiTheme="minorHAnsi" w:cs="Source Sans Pro"/>
          <w:color w:val="000000"/>
          <w:sz w:val="22"/>
          <w:szCs w:val="22"/>
        </w:rPr>
      </w:pPr>
      <w:r w:rsidRPr="00112179">
        <w:rPr>
          <w:rFonts w:asciiTheme="minorHAnsi" w:hAnsiTheme="minorHAnsi" w:cs="Source Sans Pro"/>
          <w:color w:val="000000"/>
          <w:sz w:val="22"/>
          <w:szCs w:val="22"/>
        </w:rPr>
        <w:t xml:space="preserve">2. Projected cash flow for the first year </w:t>
      </w:r>
    </w:p>
    <w:p w:rsidR="00112179" w:rsidRPr="00112179" w:rsidRDefault="00112179" w:rsidP="00112179">
      <w:pPr>
        <w:pStyle w:val="Pa47"/>
        <w:ind w:left="900" w:hanging="180"/>
        <w:rPr>
          <w:rFonts w:asciiTheme="minorHAnsi" w:hAnsiTheme="minorHAnsi" w:cs="Source Sans Pro"/>
          <w:color w:val="000000"/>
          <w:sz w:val="22"/>
          <w:szCs w:val="22"/>
        </w:rPr>
      </w:pPr>
      <w:r w:rsidRPr="00112179">
        <w:rPr>
          <w:rFonts w:asciiTheme="minorHAnsi" w:hAnsiTheme="minorHAnsi" w:cs="Source Sans Pro"/>
          <w:color w:val="000000"/>
          <w:sz w:val="22"/>
          <w:szCs w:val="22"/>
        </w:rPr>
        <w:t xml:space="preserve">3. Projected cash flow by month for the first year’s operation </w:t>
      </w:r>
    </w:p>
    <w:p w:rsidR="00112179" w:rsidRPr="00112179" w:rsidRDefault="00112179" w:rsidP="00112179">
      <w:pPr>
        <w:pStyle w:val="Pa47"/>
        <w:ind w:left="900" w:hanging="180"/>
        <w:rPr>
          <w:rFonts w:asciiTheme="minorHAnsi" w:hAnsiTheme="minorHAnsi" w:cs="Source Sans Pro"/>
          <w:color w:val="000000"/>
          <w:sz w:val="22"/>
          <w:szCs w:val="22"/>
        </w:rPr>
      </w:pPr>
      <w:r w:rsidRPr="00112179">
        <w:rPr>
          <w:rFonts w:asciiTheme="minorHAnsi" w:hAnsiTheme="minorHAnsi" w:cs="Source Sans Pro"/>
          <w:color w:val="000000"/>
          <w:sz w:val="22"/>
          <w:szCs w:val="22"/>
        </w:rPr>
        <w:t xml:space="preserve">4. Projected balance sheet, end of first year </w:t>
      </w:r>
    </w:p>
    <w:p w:rsidR="00112179" w:rsidRPr="00112179" w:rsidRDefault="00112179" w:rsidP="00112179">
      <w:pPr>
        <w:pStyle w:val="Pa47"/>
        <w:ind w:left="900" w:hanging="180"/>
        <w:rPr>
          <w:rFonts w:asciiTheme="minorHAnsi" w:hAnsiTheme="minorHAnsi" w:cs="Source Sans Pro"/>
          <w:color w:val="000000"/>
          <w:sz w:val="22"/>
          <w:szCs w:val="22"/>
        </w:rPr>
      </w:pPr>
      <w:r w:rsidRPr="00112179">
        <w:rPr>
          <w:rFonts w:asciiTheme="minorHAnsi" w:hAnsiTheme="minorHAnsi" w:cs="Source Sans Pro"/>
          <w:color w:val="000000"/>
          <w:sz w:val="22"/>
          <w:szCs w:val="22"/>
        </w:rPr>
        <w:t xml:space="preserve">5. Projected three-year plan </w:t>
      </w:r>
    </w:p>
    <w:p w:rsidR="00112179" w:rsidRPr="00112179" w:rsidRDefault="00112179" w:rsidP="00112179">
      <w:pPr>
        <w:pStyle w:val="Pa47"/>
        <w:ind w:left="900" w:hanging="180"/>
        <w:rPr>
          <w:rFonts w:asciiTheme="minorHAnsi" w:hAnsiTheme="minorHAnsi" w:cs="Source Sans Pro"/>
          <w:color w:val="000000"/>
          <w:sz w:val="22"/>
          <w:szCs w:val="22"/>
        </w:rPr>
      </w:pPr>
      <w:r w:rsidRPr="00112179">
        <w:rPr>
          <w:rFonts w:asciiTheme="minorHAnsi" w:hAnsiTheme="minorHAnsi" w:cs="Source Sans Pro"/>
          <w:color w:val="000000"/>
          <w:sz w:val="22"/>
          <w:szCs w:val="22"/>
        </w:rPr>
        <w:t xml:space="preserve">6. A brief narrative description of the planned growth of the proposed business, including financial resources and needs </w:t>
      </w:r>
    </w:p>
    <w:p w:rsidR="00112179" w:rsidRPr="00112179" w:rsidRDefault="00112179" w:rsidP="00112179">
      <w:pPr>
        <w:pStyle w:val="Pa42"/>
        <w:ind w:left="440"/>
        <w:rPr>
          <w:rFonts w:asciiTheme="minorHAnsi" w:hAnsiTheme="minorHAnsi" w:cs="Source Sans Pro"/>
          <w:color w:val="000000"/>
          <w:sz w:val="22"/>
          <w:szCs w:val="22"/>
        </w:rPr>
      </w:pPr>
      <w:r w:rsidRPr="00112179">
        <w:rPr>
          <w:rFonts w:asciiTheme="minorHAnsi" w:hAnsiTheme="minorHAnsi" w:cs="Source Sans Pro"/>
          <w:color w:val="000000"/>
          <w:sz w:val="22"/>
          <w:szCs w:val="22"/>
        </w:rPr>
        <w:t xml:space="preserve">B. Proposed plan to meet capital needs (The following are recommended items for inclusion. You may select the appropriate items for your business.) </w:t>
      </w:r>
    </w:p>
    <w:p w:rsidR="00112179" w:rsidRPr="00112179" w:rsidRDefault="00112179" w:rsidP="00112179">
      <w:pPr>
        <w:pStyle w:val="Pa47"/>
        <w:ind w:left="900" w:hanging="180"/>
        <w:rPr>
          <w:rFonts w:asciiTheme="minorHAnsi" w:hAnsiTheme="minorHAnsi" w:cs="Source Sans Pro"/>
          <w:color w:val="000000"/>
          <w:sz w:val="22"/>
          <w:szCs w:val="22"/>
        </w:rPr>
      </w:pPr>
      <w:r w:rsidRPr="00112179">
        <w:rPr>
          <w:rFonts w:asciiTheme="minorHAnsi" w:hAnsiTheme="minorHAnsi" w:cs="Source Sans Pro"/>
          <w:color w:val="000000"/>
          <w:sz w:val="22"/>
          <w:szCs w:val="22"/>
        </w:rPr>
        <w:t xml:space="preserve">1. Personal and internal sources </w:t>
      </w:r>
    </w:p>
    <w:p w:rsidR="00112179" w:rsidRPr="00112179" w:rsidRDefault="00112179" w:rsidP="00112179">
      <w:pPr>
        <w:pStyle w:val="Pa47"/>
        <w:ind w:left="900" w:hanging="180"/>
        <w:rPr>
          <w:rFonts w:asciiTheme="minorHAnsi" w:hAnsiTheme="minorHAnsi" w:cs="Source Sans Pro"/>
          <w:color w:val="000000"/>
          <w:sz w:val="22"/>
          <w:szCs w:val="22"/>
        </w:rPr>
      </w:pPr>
      <w:r w:rsidRPr="00112179">
        <w:rPr>
          <w:rFonts w:asciiTheme="minorHAnsi" w:hAnsiTheme="minorHAnsi" w:cs="Source Sans Pro"/>
          <w:color w:val="000000"/>
          <w:sz w:val="22"/>
          <w:szCs w:val="22"/>
        </w:rPr>
        <w:t xml:space="preserve">2. Earnings, short-term and long-term borrowing, long-term equity </w:t>
      </w:r>
    </w:p>
    <w:p w:rsidR="00112179" w:rsidRPr="00112179" w:rsidRDefault="00112179" w:rsidP="00112179">
      <w:pPr>
        <w:pStyle w:val="Pa47"/>
        <w:ind w:left="900" w:hanging="180"/>
        <w:rPr>
          <w:rFonts w:asciiTheme="minorHAnsi" w:hAnsiTheme="minorHAnsi" w:cs="Source Sans Pro"/>
          <w:color w:val="000000"/>
          <w:sz w:val="22"/>
          <w:szCs w:val="22"/>
        </w:rPr>
      </w:pPr>
      <w:r w:rsidRPr="00112179">
        <w:rPr>
          <w:rFonts w:asciiTheme="minorHAnsi" w:hAnsiTheme="minorHAnsi" w:cs="Source Sans Pro"/>
          <w:color w:val="000000"/>
          <w:sz w:val="22"/>
          <w:szCs w:val="22"/>
        </w:rPr>
        <w:t xml:space="preserve">3. External sources </w:t>
      </w:r>
    </w:p>
    <w:p w:rsidR="00112179" w:rsidRPr="00112179" w:rsidRDefault="00112179" w:rsidP="00112179">
      <w:pPr>
        <w:pStyle w:val="Pa47"/>
        <w:ind w:left="900" w:hanging="180"/>
        <w:rPr>
          <w:rFonts w:asciiTheme="minorHAnsi" w:hAnsiTheme="minorHAnsi" w:cs="Source Sans Pro"/>
          <w:color w:val="000000"/>
          <w:sz w:val="22"/>
          <w:szCs w:val="22"/>
        </w:rPr>
      </w:pPr>
      <w:r w:rsidRPr="00112179">
        <w:rPr>
          <w:rFonts w:asciiTheme="minorHAnsi" w:hAnsiTheme="minorHAnsi" w:cs="Source Sans Pro"/>
          <w:color w:val="000000"/>
          <w:sz w:val="22"/>
          <w:szCs w:val="22"/>
        </w:rPr>
        <w:t xml:space="preserve">4. Repayment plans </w:t>
      </w:r>
    </w:p>
    <w:p w:rsidR="00112179" w:rsidRPr="00112179" w:rsidRDefault="00112179" w:rsidP="00112179">
      <w:pPr>
        <w:pStyle w:val="Pa47"/>
        <w:ind w:left="900" w:hanging="180"/>
        <w:rPr>
          <w:rFonts w:asciiTheme="minorHAnsi" w:hAnsiTheme="minorHAnsi" w:cs="Source Sans Pro"/>
          <w:color w:val="000000"/>
          <w:sz w:val="22"/>
          <w:szCs w:val="22"/>
        </w:rPr>
      </w:pPr>
      <w:r w:rsidRPr="00112179">
        <w:rPr>
          <w:rFonts w:asciiTheme="minorHAnsi" w:hAnsiTheme="minorHAnsi" w:cs="Source Sans Pro"/>
          <w:color w:val="000000"/>
          <w:sz w:val="22"/>
          <w:szCs w:val="22"/>
        </w:rPr>
        <w:t xml:space="preserve">5. Plan to repay borrowed funds or provide return on investment to equity funds </w:t>
      </w:r>
    </w:p>
    <w:p w:rsidR="00112179" w:rsidRPr="00112179" w:rsidRDefault="00112179" w:rsidP="00112179">
      <w:pPr>
        <w:pStyle w:val="Pa1"/>
        <w:spacing w:before="80"/>
        <w:rPr>
          <w:rFonts w:asciiTheme="minorHAnsi" w:hAnsiTheme="minorHAnsi" w:cs="Source Sans Pro Semibold"/>
          <w:color w:val="000000"/>
          <w:sz w:val="22"/>
          <w:szCs w:val="22"/>
        </w:rPr>
      </w:pPr>
      <w:r w:rsidRPr="00112179">
        <w:rPr>
          <w:rFonts w:asciiTheme="minorHAnsi" w:hAnsiTheme="minorHAnsi" w:cs="Source Sans Pro Semibold"/>
          <w:b/>
          <w:bCs/>
          <w:color w:val="000000"/>
          <w:sz w:val="22"/>
          <w:szCs w:val="22"/>
        </w:rPr>
        <w:t xml:space="preserve">XI. KEY METRICS </w:t>
      </w:r>
    </w:p>
    <w:p w:rsidR="00112179" w:rsidRDefault="00112179" w:rsidP="00112179">
      <w:pPr>
        <w:pStyle w:val="Pa42"/>
        <w:ind w:left="440"/>
        <w:rPr>
          <w:rFonts w:asciiTheme="minorHAnsi" w:hAnsiTheme="minorHAnsi" w:cs="Source Sans Pro"/>
          <w:color w:val="000000"/>
          <w:sz w:val="22"/>
          <w:szCs w:val="22"/>
        </w:rPr>
      </w:pPr>
      <w:r w:rsidRPr="00112179">
        <w:rPr>
          <w:rFonts w:asciiTheme="minorHAnsi" w:hAnsiTheme="minorHAnsi" w:cs="Source Sans Pro"/>
          <w:color w:val="000000"/>
          <w:sz w:val="22"/>
          <w:szCs w:val="22"/>
        </w:rPr>
        <w:t xml:space="preserve">What are the key activities that must be measured? </w:t>
      </w:r>
    </w:p>
    <w:p w:rsidR="0052016C" w:rsidRPr="0052016C" w:rsidRDefault="0052016C" w:rsidP="0052016C"/>
    <w:p w:rsidR="00112179" w:rsidRPr="00112179" w:rsidRDefault="00112179" w:rsidP="00112179">
      <w:pPr>
        <w:pStyle w:val="Pa1"/>
        <w:spacing w:before="80"/>
        <w:rPr>
          <w:rFonts w:asciiTheme="minorHAnsi" w:hAnsiTheme="minorHAnsi" w:cs="Source Sans Pro Semibold"/>
          <w:color w:val="000000"/>
          <w:sz w:val="22"/>
          <w:szCs w:val="22"/>
        </w:rPr>
      </w:pPr>
      <w:r w:rsidRPr="00112179">
        <w:rPr>
          <w:rFonts w:asciiTheme="minorHAnsi" w:hAnsiTheme="minorHAnsi" w:cs="Source Sans Pro Semibold"/>
          <w:b/>
          <w:bCs/>
          <w:color w:val="000000"/>
          <w:sz w:val="22"/>
          <w:szCs w:val="22"/>
        </w:rPr>
        <w:t xml:space="preserve">XII. COMPETITIVE ADVANTAGE </w:t>
      </w:r>
    </w:p>
    <w:p w:rsidR="00112179" w:rsidRDefault="00112179" w:rsidP="00112179">
      <w:pPr>
        <w:pStyle w:val="Pa42"/>
        <w:ind w:left="440"/>
        <w:rPr>
          <w:rFonts w:asciiTheme="minorHAnsi" w:hAnsiTheme="minorHAnsi" w:cs="Source Sans Pro"/>
          <w:color w:val="000000"/>
          <w:sz w:val="22"/>
          <w:szCs w:val="22"/>
        </w:rPr>
      </w:pPr>
      <w:r w:rsidRPr="00112179">
        <w:rPr>
          <w:rFonts w:asciiTheme="minorHAnsi" w:hAnsiTheme="minorHAnsi" w:cs="Source Sans Pro"/>
          <w:color w:val="000000"/>
          <w:sz w:val="22"/>
          <w:szCs w:val="22"/>
        </w:rPr>
        <w:t xml:space="preserve">What about your product/service means that it cannot be easily copied or bought? </w:t>
      </w:r>
    </w:p>
    <w:p w:rsidR="0052016C" w:rsidRPr="0052016C" w:rsidRDefault="0052016C" w:rsidP="0052016C"/>
    <w:p w:rsidR="00112179" w:rsidRPr="00112179" w:rsidRDefault="00112179" w:rsidP="00112179">
      <w:pPr>
        <w:pStyle w:val="Pa1"/>
        <w:spacing w:before="80"/>
        <w:rPr>
          <w:rFonts w:asciiTheme="minorHAnsi" w:hAnsiTheme="minorHAnsi" w:cs="Source Sans Pro Semibold"/>
          <w:color w:val="000000"/>
          <w:sz w:val="22"/>
          <w:szCs w:val="22"/>
        </w:rPr>
      </w:pPr>
      <w:r w:rsidRPr="00112179">
        <w:rPr>
          <w:rFonts w:asciiTheme="minorHAnsi" w:hAnsiTheme="minorHAnsi" w:cs="Source Sans Pro Semibold"/>
          <w:b/>
          <w:bCs/>
          <w:color w:val="000000"/>
          <w:sz w:val="22"/>
          <w:szCs w:val="22"/>
        </w:rPr>
        <w:t xml:space="preserve">XIII. CONCLUSION </w:t>
      </w:r>
    </w:p>
    <w:p w:rsidR="00112179" w:rsidRDefault="00112179" w:rsidP="00112179">
      <w:pPr>
        <w:pStyle w:val="Pa42"/>
        <w:ind w:left="440"/>
        <w:rPr>
          <w:rFonts w:asciiTheme="minorHAnsi" w:hAnsiTheme="minorHAnsi" w:cs="Source Sans Pro"/>
          <w:color w:val="000000"/>
          <w:sz w:val="22"/>
          <w:szCs w:val="22"/>
        </w:rPr>
      </w:pPr>
      <w:r w:rsidRPr="00112179">
        <w:rPr>
          <w:rFonts w:asciiTheme="minorHAnsi" w:hAnsiTheme="minorHAnsi" w:cs="Source Sans Pro"/>
          <w:color w:val="000000"/>
          <w:sz w:val="22"/>
          <w:szCs w:val="22"/>
        </w:rPr>
        <w:t xml:space="preserve">Specific request for financing, summary of key points supporting the financial request </w:t>
      </w:r>
    </w:p>
    <w:p w:rsidR="0052016C" w:rsidRPr="0052016C" w:rsidRDefault="0052016C" w:rsidP="0052016C"/>
    <w:p w:rsidR="00112179" w:rsidRDefault="00112179" w:rsidP="00112179">
      <w:pPr>
        <w:pStyle w:val="Pa1"/>
        <w:spacing w:before="80"/>
        <w:rPr>
          <w:rFonts w:asciiTheme="minorHAnsi" w:hAnsiTheme="minorHAnsi" w:cs="Source Sans Pro Semibold"/>
          <w:b/>
          <w:bCs/>
          <w:color w:val="000000"/>
          <w:sz w:val="22"/>
          <w:szCs w:val="22"/>
        </w:rPr>
      </w:pPr>
      <w:r w:rsidRPr="00112179">
        <w:rPr>
          <w:rFonts w:asciiTheme="minorHAnsi" w:hAnsiTheme="minorHAnsi" w:cs="Source Sans Pro Semibold"/>
          <w:b/>
          <w:bCs/>
          <w:color w:val="000000"/>
          <w:sz w:val="22"/>
          <w:szCs w:val="22"/>
        </w:rPr>
        <w:t xml:space="preserve">XIV. BIBLIOGRAPHY </w:t>
      </w:r>
    </w:p>
    <w:p w:rsidR="0052016C" w:rsidRPr="0052016C" w:rsidRDefault="0052016C" w:rsidP="0052016C"/>
    <w:p w:rsidR="00112179" w:rsidRPr="00112179" w:rsidRDefault="00112179" w:rsidP="00112179">
      <w:pPr>
        <w:pStyle w:val="Pa1"/>
        <w:spacing w:before="80"/>
        <w:rPr>
          <w:rFonts w:asciiTheme="minorHAnsi" w:hAnsiTheme="minorHAnsi" w:cs="Source Sans Pro Semibold"/>
          <w:color w:val="000000"/>
          <w:sz w:val="22"/>
          <w:szCs w:val="22"/>
        </w:rPr>
      </w:pPr>
      <w:r w:rsidRPr="00112179">
        <w:rPr>
          <w:rFonts w:asciiTheme="minorHAnsi" w:hAnsiTheme="minorHAnsi" w:cs="Source Sans Pro Semibold"/>
          <w:b/>
          <w:bCs/>
          <w:color w:val="000000"/>
          <w:sz w:val="22"/>
          <w:szCs w:val="22"/>
        </w:rPr>
        <w:t xml:space="preserve">XV. APPENDIX </w:t>
      </w:r>
    </w:p>
    <w:p w:rsidR="00BF7AFE" w:rsidRPr="00112179" w:rsidRDefault="00BF7AFE" w:rsidP="00BF7AFE">
      <w:pPr>
        <w:spacing w:line="480" w:lineRule="auto"/>
        <w:rPr>
          <w:rFonts w:asciiTheme="minorHAnsi" w:eastAsia="Times New Roman" w:hAnsiTheme="minorHAnsi" w:cs="Times New Roman"/>
          <w:b/>
        </w:rPr>
      </w:pPr>
      <w:bookmarkStart w:id="0" w:name="_GoBack"/>
      <w:bookmarkEnd w:id="0"/>
    </w:p>
    <w:p w:rsidR="00096577" w:rsidRPr="00112179" w:rsidRDefault="00096577">
      <w:pPr>
        <w:rPr>
          <w:rFonts w:asciiTheme="minorHAnsi" w:hAnsiTheme="minorHAnsi"/>
        </w:rPr>
      </w:pPr>
    </w:p>
    <w:p w:rsidR="00112179" w:rsidRPr="00112179" w:rsidRDefault="00112179">
      <w:pPr>
        <w:rPr>
          <w:rFonts w:asciiTheme="minorHAnsi" w:hAnsiTheme="minorHAnsi"/>
        </w:rPr>
      </w:pPr>
    </w:p>
    <w:sectPr w:rsidR="00112179" w:rsidRPr="001121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 Sans Pro Semibold">
    <w:altName w:val="Source Sans Pro Semi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ource Sans Pro">
    <w:altName w:val="Source Sans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38048C"/>
    <w:multiLevelType w:val="multilevel"/>
    <w:tmpl w:val="3E9C48D6"/>
    <w:lvl w:ilvl="0">
      <w:start w:val="1"/>
      <w:numFmt w:val="upperLetter"/>
      <w:lvlText w:val="%1."/>
      <w:lvlJc w:val="left"/>
      <w:pPr>
        <w:ind w:left="720" w:firstLine="360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ind w:left="-1080" w:firstLine="108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hint="default"/>
        <w:u w:val="none"/>
      </w:rPr>
    </w:lvl>
  </w:abstractNum>
  <w:abstractNum w:abstractNumId="1">
    <w:nsid w:val="62C26C5E"/>
    <w:multiLevelType w:val="multilevel"/>
    <w:tmpl w:val="479EF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AFE"/>
    <w:rsid w:val="00096577"/>
    <w:rsid w:val="00112179"/>
    <w:rsid w:val="0052016C"/>
    <w:rsid w:val="00BF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1892B9-3906-4382-9C9A-547FC47EF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F7AFE"/>
    <w:pPr>
      <w:spacing w:after="0" w:line="276" w:lineRule="auto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7AF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F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Pa1">
    <w:name w:val="Pa1"/>
    <w:basedOn w:val="Normal"/>
    <w:next w:val="Normal"/>
    <w:uiPriority w:val="99"/>
    <w:rsid w:val="00112179"/>
    <w:pPr>
      <w:autoSpaceDE w:val="0"/>
      <w:autoSpaceDN w:val="0"/>
      <w:adjustRightInd w:val="0"/>
      <w:spacing w:line="161" w:lineRule="atLeast"/>
    </w:pPr>
    <w:rPr>
      <w:rFonts w:ascii="Source Sans Pro Semibold" w:eastAsiaTheme="minorHAnsi" w:hAnsi="Source Sans Pro Semibold" w:cstheme="minorBidi"/>
      <w:color w:val="auto"/>
      <w:sz w:val="24"/>
      <w:szCs w:val="24"/>
    </w:rPr>
  </w:style>
  <w:style w:type="paragraph" w:customStyle="1" w:styleId="Pa42">
    <w:name w:val="Pa42"/>
    <w:basedOn w:val="Normal"/>
    <w:next w:val="Normal"/>
    <w:uiPriority w:val="99"/>
    <w:rsid w:val="00112179"/>
    <w:pPr>
      <w:autoSpaceDE w:val="0"/>
      <w:autoSpaceDN w:val="0"/>
      <w:adjustRightInd w:val="0"/>
      <w:spacing w:line="161" w:lineRule="atLeast"/>
    </w:pPr>
    <w:rPr>
      <w:rFonts w:ascii="Source Sans Pro Semibold" w:eastAsiaTheme="minorHAnsi" w:hAnsi="Source Sans Pro Semibold" w:cstheme="minorBidi"/>
      <w:color w:val="auto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112179"/>
    <w:pPr>
      <w:autoSpaceDE w:val="0"/>
      <w:autoSpaceDN w:val="0"/>
      <w:adjustRightInd w:val="0"/>
      <w:spacing w:line="161" w:lineRule="atLeast"/>
    </w:pPr>
    <w:rPr>
      <w:rFonts w:ascii="Source Sans Pro Semibold" w:eastAsiaTheme="minorHAnsi" w:hAnsi="Source Sans Pro Semibold" w:cstheme="minorBidi"/>
      <w:color w:val="auto"/>
      <w:sz w:val="24"/>
      <w:szCs w:val="24"/>
    </w:rPr>
  </w:style>
  <w:style w:type="paragraph" w:customStyle="1" w:styleId="Pa47">
    <w:name w:val="Pa47"/>
    <w:basedOn w:val="Normal"/>
    <w:next w:val="Normal"/>
    <w:uiPriority w:val="99"/>
    <w:rsid w:val="00112179"/>
    <w:pPr>
      <w:autoSpaceDE w:val="0"/>
      <w:autoSpaceDN w:val="0"/>
      <w:adjustRightInd w:val="0"/>
      <w:spacing w:line="161" w:lineRule="atLeast"/>
    </w:pPr>
    <w:rPr>
      <w:rFonts w:ascii="Source Sans Pro Semibold" w:eastAsiaTheme="minorHAnsi" w:hAnsi="Source Sans Pro Semibold" w:cstheme="minorBidi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Shaffer, Melissa</dc:creator>
  <cp:keywords/>
  <dc:description/>
  <cp:lastModifiedBy>Shaffer, Melissa</cp:lastModifiedBy>
  <cp:revision>2</cp:revision>
  <dcterms:created xsi:type="dcterms:W3CDTF">2016-10-05T12:08:00Z</dcterms:created>
  <dcterms:modified xsi:type="dcterms:W3CDTF">2016-10-05T12:08:00Z</dcterms:modified>
</cp:coreProperties>
</file>