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5" w:rsidRDefault="007825ED">
      <w:pPr>
        <w:rPr>
          <w:b/>
          <w:u w:val="single"/>
        </w:rPr>
      </w:pPr>
      <w:r>
        <w:t>Name</w:t>
      </w:r>
      <w:proofErr w:type="gramStart"/>
      <w:r>
        <w:t>:_</w:t>
      </w:r>
      <w:proofErr w:type="gramEnd"/>
      <w:r>
        <w:t>____________________________________</w:t>
      </w:r>
      <w:r>
        <w:tab/>
      </w:r>
      <w:r>
        <w:tab/>
        <w:t>#_________/35</w:t>
      </w:r>
      <w:r>
        <w:tab/>
      </w:r>
      <w:r>
        <w:tab/>
      </w:r>
      <w:r>
        <w:tab/>
      </w:r>
      <w:r>
        <w:tab/>
        <w:t xml:space="preserve">Class: </w:t>
      </w:r>
      <w:r w:rsidRPr="007825ED">
        <w:rPr>
          <w:b/>
          <w:u w:val="single"/>
        </w:rPr>
        <w:t>1A</w:t>
      </w:r>
    </w:p>
    <w:p w:rsidR="007825ED" w:rsidRDefault="007825ED" w:rsidP="007825ED">
      <w:pPr>
        <w:jc w:val="center"/>
        <w:rPr>
          <w:b/>
        </w:rPr>
      </w:pPr>
      <w:r w:rsidRPr="0033633C">
        <w:rPr>
          <w:b/>
          <w:sz w:val="28"/>
        </w:rPr>
        <w:t>2.3: International Trade Institutions</w:t>
      </w:r>
    </w:p>
    <w:p w:rsidR="007825ED" w:rsidRPr="00E56903" w:rsidRDefault="007825ED" w:rsidP="007825ED">
      <w:pPr>
        <w:rPr>
          <w:b/>
          <w:sz w:val="24"/>
        </w:rPr>
      </w:pPr>
      <w:r w:rsidRPr="00E56903">
        <w:rPr>
          <w:b/>
          <w:sz w:val="24"/>
        </w:rPr>
        <w:t>2.01   Review Comparative v. Absolute Advantage</w:t>
      </w:r>
    </w:p>
    <w:tbl>
      <w:tblPr>
        <w:tblStyle w:val="TableGrid"/>
        <w:tblpPr w:leftFromText="180" w:rightFromText="180" w:vertAnchor="text" w:horzAnchor="page" w:tblpX="3883" w:tblpY="32"/>
        <w:tblW w:w="0" w:type="auto"/>
        <w:tblLook w:val="04A0"/>
      </w:tblPr>
      <w:tblGrid>
        <w:gridCol w:w="1793"/>
        <w:gridCol w:w="1793"/>
        <w:gridCol w:w="1793"/>
      </w:tblGrid>
      <w:tr w:rsidR="00867499" w:rsidTr="00867499">
        <w:trPr>
          <w:trHeight w:val="363"/>
        </w:trPr>
        <w:tc>
          <w:tcPr>
            <w:tcW w:w="1793" w:type="dxa"/>
          </w:tcPr>
          <w:p w:rsidR="00867499" w:rsidRDefault="00867499" w:rsidP="00867499"/>
        </w:tc>
        <w:tc>
          <w:tcPr>
            <w:tcW w:w="1793" w:type="dxa"/>
          </w:tcPr>
          <w:p w:rsidR="00867499" w:rsidRDefault="00867499" w:rsidP="00867499">
            <w:r>
              <w:t>Country A</w:t>
            </w:r>
          </w:p>
        </w:tc>
        <w:tc>
          <w:tcPr>
            <w:tcW w:w="1793" w:type="dxa"/>
          </w:tcPr>
          <w:p w:rsidR="00867499" w:rsidRDefault="00867499" w:rsidP="00867499">
            <w:r>
              <w:t>Country B</w:t>
            </w:r>
          </w:p>
        </w:tc>
      </w:tr>
      <w:tr w:rsidR="00867499" w:rsidTr="00867499">
        <w:trPr>
          <w:trHeight w:val="342"/>
        </w:trPr>
        <w:tc>
          <w:tcPr>
            <w:tcW w:w="1793" w:type="dxa"/>
          </w:tcPr>
          <w:p w:rsidR="00867499" w:rsidRDefault="00867499" w:rsidP="00867499">
            <w:r>
              <w:t>Wheat</w:t>
            </w:r>
          </w:p>
        </w:tc>
        <w:tc>
          <w:tcPr>
            <w:tcW w:w="1793" w:type="dxa"/>
          </w:tcPr>
          <w:p w:rsidR="00867499" w:rsidRDefault="00867499" w:rsidP="00867499">
            <w:r>
              <w:t>200 tons</w:t>
            </w:r>
          </w:p>
        </w:tc>
        <w:tc>
          <w:tcPr>
            <w:tcW w:w="1793" w:type="dxa"/>
          </w:tcPr>
          <w:p w:rsidR="00867499" w:rsidRDefault="00867499" w:rsidP="00867499">
            <w:r>
              <w:t>50 tons</w:t>
            </w:r>
          </w:p>
        </w:tc>
      </w:tr>
      <w:tr w:rsidR="00867499" w:rsidTr="00867499">
        <w:trPr>
          <w:trHeight w:val="342"/>
        </w:trPr>
        <w:tc>
          <w:tcPr>
            <w:tcW w:w="1793" w:type="dxa"/>
          </w:tcPr>
          <w:p w:rsidR="00867499" w:rsidRDefault="00867499" w:rsidP="00867499">
            <w:r>
              <w:t>TV’s</w:t>
            </w:r>
          </w:p>
        </w:tc>
        <w:tc>
          <w:tcPr>
            <w:tcW w:w="1793" w:type="dxa"/>
          </w:tcPr>
          <w:p w:rsidR="00867499" w:rsidRDefault="00867499" w:rsidP="00867499">
            <w:r>
              <w:t>100</w:t>
            </w:r>
          </w:p>
        </w:tc>
        <w:tc>
          <w:tcPr>
            <w:tcW w:w="1793" w:type="dxa"/>
          </w:tcPr>
          <w:p w:rsidR="00867499" w:rsidRDefault="00867499" w:rsidP="00867499">
            <w:r>
              <w:t>50</w:t>
            </w:r>
          </w:p>
        </w:tc>
      </w:tr>
    </w:tbl>
    <w:p w:rsidR="007825ED" w:rsidRPr="007825ED" w:rsidRDefault="007825ED" w:rsidP="007825ED">
      <w:pPr>
        <w:rPr>
          <w:b/>
        </w:rPr>
      </w:pPr>
      <w:r w:rsidRPr="007825ED">
        <w:rPr>
          <w:b/>
        </w:rPr>
        <w:t>Production Possibilities:</w:t>
      </w:r>
    </w:p>
    <w:p w:rsidR="00867499" w:rsidRDefault="00867499" w:rsidP="007825ED"/>
    <w:p w:rsidR="00867499" w:rsidRDefault="00867499" w:rsidP="007825ED"/>
    <w:p w:rsidR="007825ED" w:rsidRDefault="007825ED" w:rsidP="007825ED">
      <w:r>
        <w:t>Country __</w:t>
      </w:r>
      <w:r w:rsidR="00E56903">
        <w:t>________________________________</w:t>
      </w:r>
      <w:r>
        <w:t>__</w:t>
      </w:r>
      <w:proofErr w:type="gramStart"/>
      <w:r>
        <w:t>_  has</w:t>
      </w:r>
      <w:proofErr w:type="gramEnd"/>
      <w:r>
        <w:t xml:space="preserve"> an Absolute Advantage in production of both wheat &amp; TV’s.  </w:t>
      </w:r>
    </w:p>
    <w:p w:rsidR="007825ED" w:rsidRDefault="007825ED" w:rsidP="007825ED">
      <w:r>
        <w:t>For every</w:t>
      </w:r>
      <w:r w:rsidR="00E56903">
        <w:t xml:space="preserve"> one</w:t>
      </w:r>
      <w:r w:rsidR="00867499">
        <w:t xml:space="preserve"> </w:t>
      </w:r>
      <w:proofErr w:type="spellStart"/>
      <w:proofErr w:type="gramStart"/>
      <w:r w:rsidR="00867499">
        <w:t>t</w:t>
      </w:r>
      <w:r>
        <w:t>v</w:t>
      </w:r>
      <w:proofErr w:type="spellEnd"/>
      <w:proofErr w:type="gramEnd"/>
      <w:r>
        <w:t xml:space="preserve"> Country A produces; their opportunity cost</w:t>
      </w:r>
      <w:r w:rsidR="00E56903">
        <w:t xml:space="preserve"> is __________________________________</w:t>
      </w:r>
      <w:r>
        <w:t xml:space="preserve"> tons of wheat.</w:t>
      </w:r>
    </w:p>
    <w:p w:rsidR="007825ED" w:rsidRDefault="007825ED" w:rsidP="007825ED">
      <w:r>
        <w:t xml:space="preserve">For every </w:t>
      </w:r>
      <w:r w:rsidR="00E56903">
        <w:t xml:space="preserve">one </w:t>
      </w:r>
      <w:proofErr w:type="spellStart"/>
      <w:r w:rsidR="00E56903">
        <w:t>tv</w:t>
      </w:r>
      <w:proofErr w:type="spellEnd"/>
      <w:r w:rsidR="00E56903">
        <w:t xml:space="preserve"> Country B produces; their opportunity cost </w:t>
      </w:r>
      <w:proofErr w:type="gramStart"/>
      <w:r w:rsidR="00E56903">
        <w:t>is  _</w:t>
      </w:r>
      <w:proofErr w:type="gramEnd"/>
      <w:r w:rsidR="00E56903">
        <w:t>________________________________ tons of wheat.</w:t>
      </w:r>
    </w:p>
    <w:p w:rsidR="00E56903" w:rsidRDefault="00E56903" w:rsidP="007825ED">
      <w:r>
        <w:t xml:space="preserve">Based on this information who has the comparative advantage in </w:t>
      </w:r>
      <w:proofErr w:type="spellStart"/>
      <w:proofErr w:type="gramStart"/>
      <w:r>
        <w:t>tv</w:t>
      </w:r>
      <w:proofErr w:type="spellEnd"/>
      <w:proofErr w:type="gramEnd"/>
      <w:r>
        <w:t xml:space="preserve"> production?  ______________________________.</w:t>
      </w:r>
    </w:p>
    <w:p w:rsidR="00E56903" w:rsidRPr="001557F6" w:rsidRDefault="00E56903" w:rsidP="007825ED">
      <w:pPr>
        <w:rPr>
          <w:b/>
          <w:sz w:val="24"/>
        </w:rPr>
      </w:pPr>
      <w:r w:rsidRPr="001557F6">
        <w:rPr>
          <w:b/>
          <w:sz w:val="24"/>
        </w:rPr>
        <w:t>2.02 Review</w:t>
      </w:r>
      <w:r w:rsidR="001557F6" w:rsidRPr="001557F6">
        <w:rPr>
          <w:b/>
          <w:sz w:val="24"/>
        </w:rPr>
        <w:t>:  Fill in the blank with the best term possible.</w:t>
      </w:r>
    </w:p>
    <w:p w:rsidR="00E56903" w:rsidRDefault="00E56903" w:rsidP="007825ED">
      <w:r>
        <w:t>Embargo</w:t>
      </w:r>
      <w:r>
        <w:tab/>
      </w:r>
      <w:r>
        <w:tab/>
        <w:t>Import Quota</w:t>
      </w:r>
      <w:r>
        <w:tab/>
      </w:r>
      <w:r>
        <w:tab/>
      </w:r>
      <w:r w:rsidR="001557F6">
        <w:tab/>
      </w:r>
      <w:r>
        <w:t>Tariff</w:t>
      </w:r>
      <w:r>
        <w:tab/>
      </w:r>
      <w:r>
        <w:tab/>
      </w:r>
      <w:r w:rsidR="001557F6">
        <w:tab/>
      </w:r>
      <w:r>
        <w:t>Boycott</w:t>
      </w:r>
      <w:r>
        <w:tab/>
      </w:r>
      <w:r>
        <w:tab/>
      </w:r>
      <w:r w:rsidR="001557F6">
        <w:tab/>
      </w:r>
      <w:r>
        <w:t>Dumping</w:t>
      </w:r>
    </w:p>
    <w:p w:rsidR="00E56903" w:rsidRDefault="00E56903" w:rsidP="001557F6">
      <w:pPr>
        <w:spacing w:line="276" w:lineRule="auto"/>
      </w:pPr>
      <w:r>
        <w:t xml:space="preserve">The United States promotes free trade on an International level except with a few countries such as Cuba.  Their decision to ban commerce and trade with this country is a result of </w:t>
      </w:r>
      <w:proofErr w:type="gramStart"/>
      <w:r>
        <w:t>a(</w:t>
      </w:r>
      <w:proofErr w:type="gramEnd"/>
      <w:r>
        <w:t>n) _______________________ t</w:t>
      </w:r>
      <w:r w:rsidR="001557F6">
        <w:t xml:space="preserve">hat was put in place in 1960.  </w:t>
      </w:r>
    </w:p>
    <w:p w:rsidR="00E56903" w:rsidRDefault="00E56903" w:rsidP="001557F6">
      <w:pPr>
        <w:spacing w:line="276" w:lineRule="auto"/>
      </w:pPr>
      <w:r>
        <w:t>In an attempt to gain market share in</w:t>
      </w:r>
      <w:r w:rsidR="005502C9">
        <w:t xml:space="preserve"> the big screen television industry; </w:t>
      </w:r>
      <w:r>
        <w:t xml:space="preserve">China </w:t>
      </w:r>
      <w:r w:rsidR="005502C9">
        <w:t>partnered with Walmart to sell big screen TV’s at a price that was lower than what it cost to manufacture and ship the product to the United States.  China went from selling 50,000 sets in 2001 to 1.5 million in 2003. As a result of their ______________________ strategy; Five Rivers Innovations (a Tennessee-based t</w:t>
      </w:r>
      <w:r w:rsidR="001557F6">
        <w:t xml:space="preserve">elevision manufacturer), </w:t>
      </w:r>
      <w:r w:rsidR="005502C9">
        <w:t xml:space="preserve">filed a grievance with the US government and a 23% tariff was imposed on big screen televisions being imported from China. </w:t>
      </w:r>
    </w:p>
    <w:p w:rsidR="001557F6" w:rsidRPr="001557F6" w:rsidRDefault="001557F6" w:rsidP="001557F6">
      <w:pPr>
        <w:spacing w:line="276" w:lineRule="auto"/>
        <w:rPr>
          <w:b/>
          <w:sz w:val="28"/>
        </w:rPr>
      </w:pPr>
      <w:r w:rsidRPr="001557F6">
        <w:rPr>
          <w:b/>
          <w:sz w:val="28"/>
        </w:rPr>
        <w:t>2.03 Assignment</w:t>
      </w:r>
    </w:p>
    <w:p w:rsidR="001557F6" w:rsidRDefault="001557F6" w:rsidP="001557F6">
      <w:pPr>
        <w:spacing w:line="276" w:lineRule="auto"/>
      </w:pPr>
      <w:r>
        <w:t>The Department of Commerce provides multiple services to support American companies who wish to pursue International Trade.  With your partner(s); choose one of t</w:t>
      </w:r>
      <w:r w:rsidR="00D5612D">
        <w:t>he websites listed below.</w:t>
      </w:r>
    </w:p>
    <w:p w:rsidR="001172A0" w:rsidRDefault="00456957" w:rsidP="0041121D">
      <w:pPr>
        <w:spacing w:after="0" w:line="240" w:lineRule="auto"/>
        <w:rPr>
          <w:b/>
          <w:bCs/>
        </w:rPr>
      </w:pPr>
      <w:r w:rsidRPr="00456957">
        <w:rPr>
          <w:b/>
          <w:bCs/>
        </w:rPr>
        <w:t xml:space="preserve">NC International Trade Division </w:t>
      </w:r>
      <w:r>
        <w:tab/>
      </w:r>
      <w:r w:rsidR="0041121D">
        <w:tab/>
      </w:r>
      <w:r w:rsidR="0041121D">
        <w:tab/>
      </w:r>
      <w:r w:rsidR="0041121D">
        <w:tab/>
      </w:r>
      <w:r w:rsidR="0041121D">
        <w:tab/>
      </w:r>
      <w:r w:rsidR="0041121D" w:rsidRPr="0041121D">
        <w:rPr>
          <w:b/>
        </w:rPr>
        <w:t>NC World Trade Division</w:t>
      </w:r>
      <w:r w:rsidR="0041121D">
        <w:rPr>
          <w:b/>
        </w:rPr>
        <w:tab/>
      </w:r>
      <w:r w:rsidR="0041121D" w:rsidRPr="00456957">
        <w:rPr>
          <w:b/>
          <w:bCs/>
        </w:rPr>
        <w:t>Export.gov</w:t>
      </w:r>
    </w:p>
    <w:p w:rsidR="0041121D" w:rsidRDefault="0041121D" w:rsidP="0041121D">
      <w:pPr>
        <w:tabs>
          <w:tab w:val="num" w:pos="1440"/>
        </w:tabs>
        <w:spacing w:after="0" w:line="240" w:lineRule="auto"/>
        <w:rPr>
          <w:b/>
          <w:bCs/>
        </w:rPr>
      </w:pPr>
      <w:r w:rsidRPr="00456957">
        <w:rPr>
          <w:b/>
          <w:bCs/>
        </w:rPr>
        <w:t>Business Information Service for the Newly Independent States</w:t>
      </w:r>
      <w:r w:rsidR="001172A0">
        <w:rPr>
          <w:b/>
          <w:bCs/>
        </w:rPr>
        <w:tab/>
      </w:r>
      <w:r w:rsidRPr="00456957">
        <w:rPr>
          <w:b/>
          <w:bCs/>
        </w:rPr>
        <w:t>Platinum Key Service</w:t>
      </w:r>
    </w:p>
    <w:p w:rsidR="001172A0" w:rsidRPr="00456957" w:rsidRDefault="0041121D" w:rsidP="001172A0">
      <w:pPr>
        <w:spacing w:after="0" w:line="240" w:lineRule="auto"/>
      </w:pPr>
      <w:r w:rsidRPr="00456957">
        <w:rPr>
          <w:b/>
          <w:bCs/>
        </w:rPr>
        <w:t>Central &amp; Eastern Europe Business Information Center</w:t>
      </w:r>
      <w:r w:rsidR="001172A0">
        <w:rPr>
          <w:b/>
          <w:bCs/>
        </w:rPr>
        <w:tab/>
      </w:r>
      <w:r w:rsidR="001172A0">
        <w:rPr>
          <w:b/>
          <w:bCs/>
        </w:rPr>
        <w:tab/>
      </w:r>
      <w:r w:rsidR="001172A0">
        <w:rPr>
          <w:b/>
          <w:bCs/>
        </w:rPr>
        <w:tab/>
      </w:r>
      <w:r w:rsidR="001172A0" w:rsidRPr="00456957">
        <w:rPr>
          <w:b/>
          <w:bCs/>
        </w:rPr>
        <w:t>Export America Magazine</w:t>
      </w:r>
    </w:p>
    <w:p w:rsidR="00135704" w:rsidRPr="00456957" w:rsidRDefault="0041121D" w:rsidP="001172A0">
      <w:pPr>
        <w:spacing w:after="0" w:line="240" w:lineRule="auto"/>
      </w:pPr>
      <w:r w:rsidRPr="00456957">
        <w:rPr>
          <w:b/>
          <w:bCs/>
        </w:rPr>
        <w:t>Manufacturing and Services</w:t>
      </w:r>
      <w:r w:rsidR="001172A0">
        <w:tab/>
      </w:r>
      <w:r w:rsidR="001172A0">
        <w:tab/>
      </w:r>
      <w:r w:rsidR="001172A0">
        <w:tab/>
      </w:r>
      <w:r w:rsidR="001172A0">
        <w:tab/>
      </w:r>
      <w:r w:rsidR="001172A0">
        <w:tab/>
      </w:r>
      <w:r w:rsidR="001172A0">
        <w:tab/>
      </w:r>
      <w:bookmarkStart w:id="0" w:name="_GoBack"/>
      <w:bookmarkEnd w:id="0"/>
      <w:r w:rsidRPr="00456957">
        <w:rPr>
          <w:b/>
          <w:bCs/>
        </w:rPr>
        <w:t>US Commercial Service</w:t>
      </w:r>
    </w:p>
    <w:p w:rsidR="00456957" w:rsidRPr="00456957" w:rsidRDefault="00456957" w:rsidP="00456957">
      <w:pPr>
        <w:spacing w:line="276" w:lineRule="auto"/>
      </w:pPr>
    </w:p>
    <w:p w:rsidR="00D5612D" w:rsidRDefault="00D5612D" w:rsidP="001557F6">
      <w:pPr>
        <w:spacing w:line="276" w:lineRule="auto"/>
      </w:pPr>
      <w:r>
        <w:t>Website: __________________________________________________________________________________________</w:t>
      </w:r>
    </w:p>
    <w:p w:rsidR="00D5612D" w:rsidRDefault="00135704" w:rsidP="001557F6">
      <w:pPr>
        <w:spacing w:line="276" w:lineRule="auto"/>
      </w:pPr>
      <w:hyperlink r:id="rId5" w:history="1">
        <w:r w:rsidR="00D5612D" w:rsidRPr="00E958AE">
          <w:rPr>
            <w:rStyle w:val="Hyperlink"/>
          </w:rPr>
          <w:t>URL:______________________________________________________________________________________________</w:t>
        </w:r>
      </w:hyperlink>
    </w:p>
    <w:p w:rsidR="00D5612D" w:rsidRDefault="00D5612D" w:rsidP="001557F6">
      <w:pPr>
        <w:spacing w:line="276" w:lineRule="auto"/>
      </w:pPr>
      <w:r w:rsidRPr="0033633C">
        <w:rPr>
          <w:b/>
        </w:rPr>
        <w:t>How user friendly is this website?</w:t>
      </w:r>
      <w:r w:rsidR="001172A0">
        <w:tab/>
        <w:t>Poor</w:t>
      </w:r>
      <w:r w:rsidR="001172A0">
        <w:tab/>
      </w:r>
      <w:r w:rsidR="001172A0">
        <w:tab/>
        <w:t>Fair</w:t>
      </w:r>
      <w:r w:rsidR="001172A0">
        <w:tab/>
      </w:r>
      <w:r w:rsidR="001172A0">
        <w:tab/>
        <w:t>Average</w:t>
      </w:r>
      <w:r w:rsidR="001172A0">
        <w:tab/>
        <w:t xml:space="preserve">    Good</w:t>
      </w:r>
      <w:r w:rsidR="001172A0">
        <w:tab/>
      </w:r>
      <w:r w:rsidR="001172A0">
        <w:tab/>
        <w:t>Excellent</w:t>
      </w:r>
    </w:p>
    <w:p w:rsidR="00867499" w:rsidRDefault="0033633C" w:rsidP="001557F6">
      <w:pPr>
        <w:spacing w:line="276" w:lineRule="auto"/>
      </w:pPr>
      <w:r>
        <w:t xml:space="preserve">Describe the </w:t>
      </w:r>
      <w:proofErr w:type="gramStart"/>
      <w:r>
        <w:t>purpose  of</w:t>
      </w:r>
      <w:proofErr w:type="gramEnd"/>
      <w:r>
        <w:t xml:space="preserve"> this website </w:t>
      </w:r>
      <w:r w:rsidR="00867499">
        <w:t>so that</w:t>
      </w:r>
      <w:r w:rsidR="00566655">
        <w:t xml:space="preserve"> a potential exporter could understand the purpose &amp; value of the start.  </w:t>
      </w:r>
    </w:p>
    <w:p w:rsidR="00867499" w:rsidRDefault="0033633C" w:rsidP="00867499">
      <w:pPr>
        <w:pStyle w:val="ListParagraph"/>
        <w:numPr>
          <w:ilvl w:val="0"/>
          <w:numId w:val="8"/>
        </w:numPr>
        <w:spacing w:after="0" w:line="240" w:lineRule="auto"/>
        <w:rPr>
          <w:color w:val="000000"/>
        </w:rPr>
      </w:pPr>
      <w:r>
        <w:t xml:space="preserve"> Create a </w:t>
      </w:r>
      <w:r w:rsidR="00867499" w:rsidRPr="009A5DBD">
        <w:rPr>
          <w:color w:val="000000"/>
        </w:rPr>
        <w:t xml:space="preserve"> flyer/poster</w:t>
      </w:r>
      <w:r w:rsidR="00867499">
        <w:rPr>
          <w:color w:val="000000"/>
        </w:rPr>
        <w:t xml:space="preserve"> depicting the value of your website</w:t>
      </w:r>
    </w:p>
    <w:p w:rsidR="00867499" w:rsidRPr="009A5DBD" w:rsidRDefault="00867499" w:rsidP="00867499">
      <w:pPr>
        <w:pStyle w:val="ListParagraph"/>
        <w:numPr>
          <w:ilvl w:val="0"/>
          <w:numId w:val="8"/>
        </w:numPr>
        <w:spacing w:after="0" w:line="240" w:lineRule="auto"/>
        <w:rPr>
          <w:color w:val="000000"/>
        </w:rPr>
      </w:pPr>
      <w:r>
        <w:t xml:space="preserve">Advertisement </w:t>
      </w:r>
      <w:proofErr w:type="gramStart"/>
      <w:r>
        <w:t xml:space="preserve">should </w:t>
      </w:r>
      <w:r w:rsidRPr="009A5DBD">
        <w:rPr>
          <w:color w:val="000000"/>
        </w:rPr>
        <w:t xml:space="preserve"> educate</w:t>
      </w:r>
      <w:proofErr w:type="gramEnd"/>
      <w:r w:rsidRPr="009A5DBD">
        <w:rPr>
          <w:color w:val="000000"/>
        </w:rPr>
        <w:t xml:space="preserve"> a potential exporter on the support provided by the agency.</w:t>
      </w:r>
    </w:p>
    <w:p w:rsidR="00867499" w:rsidRDefault="00867499" w:rsidP="001557F6">
      <w:pPr>
        <w:spacing w:line="276" w:lineRule="auto"/>
      </w:pPr>
    </w:p>
    <w:p w:rsidR="00867499" w:rsidRDefault="00867499">
      <w:pPr>
        <w:rPr>
          <w:b/>
          <w:sz w:val="21"/>
          <w:szCs w:val="21"/>
        </w:rPr>
      </w:pPr>
      <w:r>
        <w:rPr>
          <w:b/>
          <w:sz w:val="21"/>
          <w:szCs w:val="21"/>
        </w:rPr>
        <w:br w:type="page"/>
      </w:r>
    </w:p>
    <w:p w:rsidR="0033633C" w:rsidRPr="00964EF0" w:rsidRDefault="0033633C" w:rsidP="0033633C">
      <w:pPr>
        <w:rPr>
          <w:sz w:val="21"/>
          <w:szCs w:val="21"/>
        </w:rPr>
      </w:pPr>
      <w:r w:rsidRPr="00964EF0">
        <w:rPr>
          <w:b/>
          <w:sz w:val="21"/>
          <w:szCs w:val="21"/>
        </w:rPr>
        <w:lastRenderedPageBreak/>
        <w:t>Names: _____________________________________</w:t>
      </w:r>
    </w:p>
    <w:p w:rsidR="0033633C" w:rsidRPr="00964EF0" w:rsidRDefault="0033633C" w:rsidP="0033633C">
      <w:pPr>
        <w:rPr>
          <w:sz w:val="21"/>
          <w:szCs w:val="21"/>
        </w:rPr>
      </w:pPr>
    </w:p>
    <w:p w:rsidR="0033633C" w:rsidRPr="0033633C" w:rsidRDefault="0033633C" w:rsidP="0033633C">
      <w:pPr>
        <w:rPr>
          <w:b/>
          <w:sz w:val="24"/>
          <w:szCs w:val="21"/>
        </w:rPr>
      </w:pPr>
      <w:r w:rsidRPr="0033633C">
        <w:rPr>
          <w:b/>
          <w:sz w:val="24"/>
          <w:szCs w:val="21"/>
        </w:rPr>
        <w:t>There is an ongoing dispute regarding indirect export subsidies with Boeing and Airbus in the commercial aircraft industry.  The following YouTube clips serve as an introduction to the issue:</w:t>
      </w:r>
    </w:p>
    <w:p w:rsidR="0033633C" w:rsidRPr="00964EF0" w:rsidRDefault="0033633C" w:rsidP="0033633C">
      <w:pPr>
        <w:ind w:left="1440"/>
        <w:rPr>
          <w:sz w:val="21"/>
          <w:szCs w:val="21"/>
        </w:rPr>
      </w:pPr>
      <w:hyperlink r:id="rId6" w:history="1">
        <w:r w:rsidRPr="00964EF0">
          <w:rPr>
            <w:rStyle w:val="Hyperlink"/>
            <w:sz w:val="21"/>
            <w:szCs w:val="21"/>
          </w:rPr>
          <w:t>http://www.youtube.com/watch?v=zIn0aF6eTRA</w:t>
        </w:r>
      </w:hyperlink>
    </w:p>
    <w:p w:rsidR="0033633C" w:rsidRDefault="0033633C" w:rsidP="0033633C">
      <w:pPr>
        <w:ind w:left="1440"/>
        <w:rPr>
          <w:rStyle w:val="Hyperlink"/>
          <w:sz w:val="21"/>
          <w:szCs w:val="21"/>
        </w:rPr>
      </w:pPr>
      <w:hyperlink r:id="rId7" w:history="1">
        <w:r w:rsidRPr="00964EF0">
          <w:rPr>
            <w:rStyle w:val="Hyperlink"/>
            <w:sz w:val="21"/>
            <w:szCs w:val="21"/>
          </w:rPr>
          <w:t>http://www.youtube.com/watch?v=7QcUOPDTfTs</w:t>
        </w:r>
      </w:hyperlink>
    </w:p>
    <w:p w:rsidR="0033633C" w:rsidRPr="00964EF0" w:rsidRDefault="0033633C" w:rsidP="0033633C">
      <w:pPr>
        <w:ind w:left="1440"/>
        <w:rPr>
          <w:sz w:val="21"/>
          <w:szCs w:val="21"/>
        </w:rPr>
      </w:pPr>
      <w:hyperlink r:id="rId8" w:history="1">
        <w:r w:rsidRPr="00DF5B36">
          <w:rPr>
            <w:rStyle w:val="Hyperlink"/>
            <w:sz w:val="21"/>
            <w:szCs w:val="21"/>
          </w:rPr>
          <w:t>http://www.youtube.com/watch?v=Wy_exNIEuM4</w:t>
        </w:r>
      </w:hyperlink>
    </w:p>
    <w:p w:rsidR="0033633C" w:rsidRPr="00964EF0" w:rsidRDefault="0033633C" w:rsidP="0033633C">
      <w:pPr>
        <w:pStyle w:val="Heading1"/>
        <w:jc w:val="left"/>
        <w:rPr>
          <w:b w:val="0"/>
          <w:sz w:val="21"/>
          <w:szCs w:val="21"/>
        </w:rPr>
      </w:pPr>
    </w:p>
    <w:p w:rsidR="0033633C" w:rsidRPr="0033633C" w:rsidRDefault="0033633C" w:rsidP="0033633C">
      <w:pPr>
        <w:rPr>
          <w:b/>
          <w:sz w:val="21"/>
          <w:szCs w:val="21"/>
        </w:rPr>
      </w:pPr>
      <w:r w:rsidRPr="0033633C">
        <w:rPr>
          <w:b/>
          <w:sz w:val="21"/>
          <w:szCs w:val="21"/>
        </w:rPr>
        <w:t>You are to research both companies and the subsidies issue, and provide their viewpoint on this type of indirect export subsidies.  You should address the following in a Power Point format:</w:t>
      </w:r>
    </w:p>
    <w:p w:rsidR="0033633C" w:rsidRPr="00964EF0" w:rsidRDefault="0033633C" w:rsidP="0033633C">
      <w:pPr>
        <w:ind w:left="360"/>
        <w:rPr>
          <w:sz w:val="21"/>
          <w:szCs w:val="21"/>
        </w:rPr>
      </w:pPr>
      <w:r w:rsidRPr="00964EF0">
        <w:rPr>
          <w:sz w:val="21"/>
          <w:szCs w:val="21"/>
        </w:rPr>
        <w:t>______/</w:t>
      </w:r>
      <w:r>
        <w:rPr>
          <w:sz w:val="21"/>
          <w:szCs w:val="21"/>
        </w:rPr>
        <w:t>10</w:t>
      </w:r>
      <w:r>
        <w:rPr>
          <w:sz w:val="21"/>
          <w:szCs w:val="21"/>
        </w:rPr>
        <w:tab/>
      </w:r>
      <w:r>
        <w:rPr>
          <w:sz w:val="21"/>
          <w:szCs w:val="21"/>
        </w:rPr>
        <w:tab/>
      </w:r>
      <w:r w:rsidRPr="00964EF0">
        <w:rPr>
          <w:sz w:val="21"/>
          <w:szCs w:val="21"/>
        </w:rPr>
        <w:t>Brief history of Boeing and Airbus</w:t>
      </w:r>
    </w:p>
    <w:p w:rsidR="0033633C" w:rsidRPr="00964EF0" w:rsidRDefault="0033633C" w:rsidP="0033633C">
      <w:pPr>
        <w:ind w:left="360"/>
        <w:rPr>
          <w:sz w:val="21"/>
          <w:szCs w:val="21"/>
        </w:rPr>
      </w:pPr>
      <w:r>
        <w:rPr>
          <w:sz w:val="21"/>
          <w:szCs w:val="21"/>
        </w:rPr>
        <w:t>______/5</w:t>
      </w:r>
      <w:r w:rsidRPr="00964EF0">
        <w:rPr>
          <w:sz w:val="21"/>
          <w:szCs w:val="21"/>
        </w:rPr>
        <w:tab/>
      </w:r>
      <w:r>
        <w:rPr>
          <w:sz w:val="21"/>
          <w:szCs w:val="21"/>
        </w:rPr>
        <w:tab/>
      </w:r>
      <w:r w:rsidRPr="00964EF0">
        <w:rPr>
          <w:sz w:val="21"/>
          <w:szCs w:val="21"/>
        </w:rPr>
        <w:t>Description of product lines of both</w:t>
      </w:r>
    </w:p>
    <w:p w:rsidR="0033633C" w:rsidRPr="00964EF0" w:rsidRDefault="0033633C" w:rsidP="0033633C">
      <w:pPr>
        <w:ind w:left="360"/>
        <w:rPr>
          <w:sz w:val="21"/>
          <w:szCs w:val="21"/>
        </w:rPr>
      </w:pPr>
      <w:r>
        <w:rPr>
          <w:sz w:val="21"/>
          <w:szCs w:val="21"/>
        </w:rPr>
        <w:t>______/5</w:t>
      </w:r>
      <w:r w:rsidRPr="00964EF0">
        <w:rPr>
          <w:sz w:val="21"/>
          <w:szCs w:val="21"/>
        </w:rPr>
        <w:tab/>
      </w:r>
      <w:r>
        <w:rPr>
          <w:sz w:val="21"/>
          <w:szCs w:val="21"/>
        </w:rPr>
        <w:tab/>
      </w:r>
      <w:r w:rsidRPr="00964EF0">
        <w:rPr>
          <w:sz w:val="21"/>
          <w:szCs w:val="21"/>
        </w:rPr>
        <w:t>Locations of operations of both</w:t>
      </w:r>
    </w:p>
    <w:p w:rsidR="0033633C" w:rsidRPr="00964EF0" w:rsidRDefault="0033633C" w:rsidP="0033633C">
      <w:pPr>
        <w:ind w:left="360"/>
        <w:rPr>
          <w:sz w:val="21"/>
          <w:szCs w:val="21"/>
        </w:rPr>
      </w:pPr>
      <w:r>
        <w:rPr>
          <w:sz w:val="21"/>
          <w:szCs w:val="21"/>
        </w:rPr>
        <w:t>______/15</w:t>
      </w:r>
      <w:r w:rsidRPr="00964EF0">
        <w:rPr>
          <w:sz w:val="21"/>
          <w:szCs w:val="21"/>
        </w:rPr>
        <w:tab/>
      </w:r>
      <w:r>
        <w:rPr>
          <w:sz w:val="21"/>
          <w:szCs w:val="21"/>
        </w:rPr>
        <w:tab/>
      </w:r>
      <w:r w:rsidRPr="00964EF0">
        <w:rPr>
          <w:sz w:val="21"/>
          <w:szCs w:val="21"/>
        </w:rPr>
        <w:t>Summary of dispute over indirect export subsidies</w:t>
      </w:r>
    </w:p>
    <w:p w:rsidR="0033633C" w:rsidRPr="00964EF0" w:rsidRDefault="0033633C" w:rsidP="0033633C">
      <w:pPr>
        <w:ind w:left="2160" w:hanging="1800"/>
        <w:rPr>
          <w:sz w:val="21"/>
          <w:szCs w:val="21"/>
        </w:rPr>
      </w:pPr>
      <w:r>
        <w:rPr>
          <w:sz w:val="21"/>
          <w:szCs w:val="21"/>
        </w:rPr>
        <w:t>______/15</w:t>
      </w:r>
      <w:r w:rsidRPr="00964EF0">
        <w:rPr>
          <w:sz w:val="21"/>
          <w:szCs w:val="21"/>
        </w:rPr>
        <w:tab/>
        <w:t xml:space="preserve">Student viewpoint on dispute including justification (you are to take a position either for or against these subsidies, and </w:t>
      </w:r>
      <w:r w:rsidRPr="00964EF0">
        <w:rPr>
          <w:sz w:val="21"/>
          <w:szCs w:val="21"/>
          <w:u w:val="single"/>
        </w:rPr>
        <w:t>argue</w:t>
      </w:r>
      <w:r w:rsidRPr="00964EF0">
        <w:rPr>
          <w:sz w:val="21"/>
          <w:szCs w:val="21"/>
        </w:rPr>
        <w:t xml:space="preserve"> your case)</w:t>
      </w:r>
    </w:p>
    <w:p w:rsidR="0033633C" w:rsidRPr="00964EF0" w:rsidRDefault="0033633C" w:rsidP="0033633C">
      <w:pPr>
        <w:rPr>
          <w:sz w:val="21"/>
          <w:szCs w:val="21"/>
        </w:rPr>
      </w:pPr>
    </w:p>
    <w:p w:rsidR="0033633C" w:rsidRPr="00964EF0" w:rsidRDefault="0033633C" w:rsidP="0033633C">
      <w:pPr>
        <w:rPr>
          <w:sz w:val="21"/>
          <w:szCs w:val="21"/>
        </w:rPr>
      </w:pPr>
      <w:r>
        <w:rPr>
          <w:sz w:val="21"/>
          <w:szCs w:val="21"/>
        </w:rPr>
        <w:t xml:space="preserve">Turn in your PowerPoint via </w:t>
      </w:r>
      <w:proofErr w:type="spellStart"/>
      <w:r>
        <w:rPr>
          <w:sz w:val="21"/>
          <w:szCs w:val="21"/>
        </w:rPr>
        <w:t>Edmodo</w:t>
      </w:r>
      <w:proofErr w:type="spellEnd"/>
      <w:r>
        <w:rPr>
          <w:sz w:val="21"/>
          <w:szCs w:val="21"/>
        </w:rPr>
        <w:t xml:space="preserve"> along with this worksheet.</w:t>
      </w:r>
    </w:p>
    <w:p w:rsidR="0041121D" w:rsidRPr="007825ED" w:rsidRDefault="0041121D" w:rsidP="001557F6">
      <w:pPr>
        <w:spacing w:line="276" w:lineRule="auto"/>
      </w:pPr>
    </w:p>
    <w:sectPr w:rsidR="0041121D" w:rsidRPr="007825ED" w:rsidSect="007825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6B3"/>
    <w:multiLevelType w:val="hybridMultilevel"/>
    <w:tmpl w:val="D062FCB4"/>
    <w:lvl w:ilvl="0" w:tplc="1A28EC60">
      <w:start w:val="1"/>
      <w:numFmt w:val="bullet"/>
      <w:lvlText w:val=""/>
      <w:lvlJc w:val="left"/>
      <w:pPr>
        <w:tabs>
          <w:tab w:val="num" w:pos="720"/>
        </w:tabs>
        <w:ind w:left="720" w:hanging="360"/>
      </w:pPr>
      <w:rPr>
        <w:rFonts w:ascii="Wingdings" w:hAnsi="Wingdings" w:hint="default"/>
      </w:rPr>
    </w:lvl>
    <w:lvl w:ilvl="1" w:tplc="E76A7F00">
      <w:start w:val="1"/>
      <w:numFmt w:val="bullet"/>
      <w:lvlText w:val=""/>
      <w:lvlJc w:val="left"/>
      <w:pPr>
        <w:tabs>
          <w:tab w:val="num" w:pos="1440"/>
        </w:tabs>
        <w:ind w:left="1440" w:hanging="360"/>
      </w:pPr>
      <w:rPr>
        <w:rFonts w:ascii="Wingdings" w:hAnsi="Wingdings" w:hint="default"/>
      </w:rPr>
    </w:lvl>
    <w:lvl w:ilvl="2" w:tplc="8B6AECDA" w:tentative="1">
      <w:start w:val="1"/>
      <w:numFmt w:val="bullet"/>
      <w:lvlText w:val=""/>
      <w:lvlJc w:val="left"/>
      <w:pPr>
        <w:tabs>
          <w:tab w:val="num" w:pos="2160"/>
        </w:tabs>
        <w:ind w:left="2160" w:hanging="360"/>
      </w:pPr>
      <w:rPr>
        <w:rFonts w:ascii="Wingdings" w:hAnsi="Wingdings" w:hint="default"/>
      </w:rPr>
    </w:lvl>
    <w:lvl w:ilvl="3" w:tplc="26444D7C" w:tentative="1">
      <w:start w:val="1"/>
      <w:numFmt w:val="bullet"/>
      <w:lvlText w:val=""/>
      <w:lvlJc w:val="left"/>
      <w:pPr>
        <w:tabs>
          <w:tab w:val="num" w:pos="2880"/>
        </w:tabs>
        <w:ind w:left="2880" w:hanging="360"/>
      </w:pPr>
      <w:rPr>
        <w:rFonts w:ascii="Wingdings" w:hAnsi="Wingdings" w:hint="default"/>
      </w:rPr>
    </w:lvl>
    <w:lvl w:ilvl="4" w:tplc="1CFC6E28" w:tentative="1">
      <w:start w:val="1"/>
      <w:numFmt w:val="bullet"/>
      <w:lvlText w:val=""/>
      <w:lvlJc w:val="left"/>
      <w:pPr>
        <w:tabs>
          <w:tab w:val="num" w:pos="3600"/>
        </w:tabs>
        <w:ind w:left="3600" w:hanging="360"/>
      </w:pPr>
      <w:rPr>
        <w:rFonts w:ascii="Wingdings" w:hAnsi="Wingdings" w:hint="default"/>
      </w:rPr>
    </w:lvl>
    <w:lvl w:ilvl="5" w:tplc="7C403E2C" w:tentative="1">
      <w:start w:val="1"/>
      <w:numFmt w:val="bullet"/>
      <w:lvlText w:val=""/>
      <w:lvlJc w:val="left"/>
      <w:pPr>
        <w:tabs>
          <w:tab w:val="num" w:pos="4320"/>
        </w:tabs>
        <w:ind w:left="4320" w:hanging="360"/>
      </w:pPr>
      <w:rPr>
        <w:rFonts w:ascii="Wingdings" w:hAnsi="Wingdings" w:hint="default"/>
      </w:rPr>
    </w:lvl>
    <w:lvl w:ilvl="6" w:tplc="A08CAAF6" w:tentative="1">
      <w:start w:val="1"/>
      <w:numFmt w:val="bullet"/>
      <w:lvlText w:val=""/>
      <w:lvlJc w:val="left"/>
      <w:pPr>
        <w:tabs>
          <w:tab w:val="num" w:pos="5040"/>
        </w:tabs>
        <w:ind w:left="5040" w:hanging="360"/>
      </w:pPr>
      <w:rPr>
        <w:rFonts w:ascii="Wingdings" w:hAnsi="Wingdings" w:hint="default"/>
      </w:rPr>
    </w:lvl>
    <w:lvl w:ilvl="7" w:tplc="2D769784" w:tentative="1">
      <w:start w:val="1"/>
      <w:numFmt w:val="bullet"/>
      <w:lvlText w:val=""/>
      <w:lvlJc w:val="left"/>
      <w:pPr>
        <w:tabs>
          <w:tab w:val="num" w:pos="5760"/>
        </w:tabs>
        <w:ind w:left="5760" w:hanging="360"/>
      </w:pPr>
      <w:rPr>
        <w:rFonts w:ascii="Wingdings" w:hAnsi="Wingdings" w:hint="default"/>
      </w:rPr>
    </w:lvl>
    <w:lvl w:ilvl="8" w:tplc="3FB6948C" w:tentative="1">
      <w:start w:val="1"/>
      <w:numFmt w:val="bullet"/>
      <w:lvlText w:val=""/>
      <w:lvlJc w:val="left"/>
      <w:pPr>
        <w:tabs>
          <w:tab w:val="num" w:pos="6480"/>
        </w:tabs>
        <w:ind w:left="6480" w:hanging="360"/>
      </w:pPr>
      <w:rPr>
        <w:rFonts w:ascii="Wingdings" w:hAnsi="Wingdings" w:hint="default"/>
      </w:rPr>
    </w:lvl>
  </w:abstractNum>
  <w:abstractNum w:abstractNumId="1">
    <w:nsid w:val="14386E82"/>
    <w:multiLevelType w:val="hybridMultilevel"/>
    <w:tmpl w:val="9E76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1BA6"/>
    <w:multiLevelType w:val="hybridMultilevel"/>
    <w:tmpl w:val="E7AEA2AE"/>
    <w:lvl w:ilvl="0" w:tplc="749C1C7E">
      <w:start w:val="1"/>
      <w:numFmt w:val="bullet"/>
      <w:lvlText w:val=""/>
      <w:lvlJc w:val="left"/>
      <w:pPr>
        <w:tabs>
          <w:tab w:val="num" w:pos="720"/>
        </w:tabs>
        <w:ind w:left="720" w:hanging="360"/>
      </w:pPr>
      <w:rPr>
        <w:rFonts w:ascii="Wingdings" w:hAnsi="Wingdings" w:hint="default"/>
      </w:rPr>
    </w:lvl>
    <w:lvl w:ilvl="1" w:tplc="53C88622" w:tentative="1">
      <w:start w:val="1"/>
      <w:numFmt w:val="bullet"/>
      <w:lvlText w:val=""/>
      <w:lvlJc w:val="left"/>
      <w:pPr>
        <w:tabs>
          <w:tab w:val="num" w:pos="1440"/>
        </w:tabs>
        <w:ind w:left="1440" w:hanging="360"/>
      </w:pPr>
      <w:rPr>
        <w:rFonts w:ascii="Wingdings" w:hAnsi="Wingdings" w:hint="default"/>
      </w:rPr>
    </w:lvl>
    <w:lvl w:ilvl="2" w:tplc="2E2CD148" w:tentative="1">
      <w:start w:val="1"/>
      <w:numFmt w:val="bullet"/>
      <w:lvlText w:val=""/>
      <w:lvlJc w:val="left"/>
      <w:pPr>
        <w:tabs>
          <w:tab w:val="num" w:pos="2160"/>
        </w:tabs>
        <w:ind w:left="2160" w:hanging="360"/>
      </w:pPr>
      <w:rPr>
        <w:rFonts w:ascii="Wingdings" w:hAnsi="Wingdings" w:hint="default"/>
      </w:rPr>
    </w:lvl>
    <w:lvl w:ilvl="3" w:tplc="6B3A06F2" w:tentative="1">
      <w:start w:val="1"/>
      <w:numFmt w:val="bullet"/>
      <w:lvlText w:val=""/>
      <w:lvlJc w:val="left"/>
      <w:pPr>
        <w:tabs>
          <w:tab w:val="num" w:pos="2880"/>
        </w:tabs>
        <w:ind w:left="2880" w:hanging="360"/>
      </w:pPr>
      <w:rPr>
        <w:rFonts w:ascii="Wingdings" w:hAnsi="Wingdings" w:hint="default"/>
      </w:rPr>
    </w:lvl>
    <w:lvl w:ilvl="4" w:tplc="F1722D94" w:tentative="1">
      <w:start w:val="1"/>
      <w:numFmt w:val="bullet"/>
      <w:lvlText w:val=""/>
      <w:lvlJc w:val="left"/>
      <w:pPr>
        <w:tabs>
          <w:tab w:val="num" w:pos="3600"/>
        </w:tabs>
        <w:ind w:left="3600" w:hanging="360"/>
      </w:pPr>
      <w:rPr>
        <w:rFonts w:ascii="Wingdings" w:hAnsi="Wingdings" w:hint="default"/>
      </w:rPr>
    </w:lvl>
    <w:lvl w:ilvl="5" w:tplc="E88A8212" w:tentative="1">
      <w:start w:val="1"/>
      <w:numFmt w:val="bullet"/>
      <w:lvlText w:val=""/>
      <w:lvlJc w:val="left"/>
      <w:pPr>
        <w:tabs>
          <w:tab w:val="num" w:pos="4320"/>
        </w:tabs>
        <w:ind w:left="4320" w:hanging="360"/>
      </w:pPr>
      <w:rPr>
        <w:rFonts w:ascii="Wingdings" w:hAnsi="Wingdings" w:hint="default"/>
      </w:rPr>
    </w:lvl>
    <w:lvl w:ilvl="6" w:tplc="8B969876" w:tentative="1">
      <w:start w:val="1"/>
      <w:numFmt w:val="bullet"/>
      <w:lvlText w:val=""/>
      <w:lvlJc w:val="left"/>
      <w:pPr>
        <w:tabs>
          <w:tab w:val="num" w:pos="5040"/>
        </w:tabs>
        <w:ind w:left="5040" w:hanging="360"/>
      </w:pPr>
      <w:rPr>
        <w:rFonts w:ascii="Wingdings" w:hAnsi="Wingdings" w:hint="default"/>
      </w:rPr>
    </w:lvl>
    <w:lvl w:ilvl="7" w:tplc="8CDEB1B0" w:tentative="1">
      <w:start w:val="1"/>
      <w:numFmt w:val="bullet"/>
      <w:lvlText w:val=""/>
      <w:lvlJc w:val="left"/>
      <w:pPr>
        <w:tabs>
          <w:tab w:val="num" w:pos="5760"/>
        </w:tabs>
        <w:ind w:left="5760" w:hanging="360"/>
      </w:pPr>
      <w:rPr>
        <w:rFonts w:ascii="Wingdings" w:hAnsi="Wingdings" w:hint="default"/>
      </w:rPr>
    </w:lvl>
    <w:lvl w:ilvl="8" w:tplc="4D6205D6" w:tentative="1">
      <w:start w:val="1"/>
      <w:numFmt w:val="bullet"/>
      <w:lvlText w:val=""/>
      <w:lvlJc w:val="left"/>
      <w:pPr>
        <w:tabs>
          <w:tab w:val="num" w:pos="6480"/>
        </w:tabs>
        <w:ind w:left="6480" w:hanging="360"/>
      </w:pPr>
      <w:rPr>
        <w:rFonts w:ascii="Wingdings" w:hAnsi="Wingdings" w:hint="default"/>
      </w:rPr>
    </w:lvl>
  </w:abstractNum>
  <w:abstractNum w:abstractNumId="3">
    <w:nsid w:val="2C6E2C04"/>
    <w:multiLevelType w:val="hybridMultilevel"/>
    <w:tmpl w:val="0FAEEBFE"/>
    <w:lvl w:ilvl="0" w:tplc="F8F8F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D5057"/>
    <w:multiLevelType w:val="hybridMultilevel"/>
    <w:tmpl w:val="A36CE8B6"/>
    <w:lvl w:ilvl="0" w:tplc="0C7409EE">
      <w:start w:val="1"/>
      <w:numFmt w:val="bullet"/>
      <w:lvlText w:val=""/>
      <w:lvlJc w:val="left"/>
      <w:pPr>
        <w:tabs>
          <w:tab w:val="num" w:pos="720"/>
        </w:tabs>
        <w:ind w:left="720" w:hanging="360"/>
      </w:pPr>
      <w:rPr>
        <w:rFonts w:ascii="Wingdings" w:hAnsi="Wingdings" w:hint="default"/>
      </w:rPr>
    </w:lvl>
    <w:lvl w:ilvl="1" w:tplc="3E4EB4CA">
      <w:start w:val="1"/>
      <w:numFmt w:val="bullet"/>
      <w:lvlText w:val=""/>
      <w:lvlJc w:val="left"/>
      <w:pPr>
        <w:tabs>
          <w:tab w:val="num" w:pos="1440"/>
        </w:tabs>
        <w:ind w:left="1440" w:hanging="360"/>
      </w:pPr>
      <w:rPr>
        <w:rFonts w:ascii="Wingdings" w:hAnsi="Wingdings" w:hint="default"/>
      </w:rPr>
    </w:lvl>
    <w:lvl w:ilvl="2" w:tplc="5CC21C4E" w:tentative="1">
      <w:start w:val="1"/>
      <w:numFmt w:val="bullet"/>
      <w:lvlText w:val=""/>
      <w:lvlJc w:val="left"/>
      <w:pPr>
        <w:tabs>
          <w:tab w:val="num" w:pos="2160"/>
        </w:tabs>
        <w:ind w:left="2160" w:hanging="360"/>
      </w:pPr>
      <w:rPr>
        <w:rFonts w:ascii="Wingdings" w:hAnsi="Wingdings" w:hint="default"/>
      </w:rPr>
    </w:lvl>
    <w:lvl w:ilvl="3" w:tplc="3E22EE88" w:tentative="1">
      <w:start w:val="1"/>
      <w:numFmt w:val="bullet"/>
      <w:lvlText w:val=""/>
      <w:lvlJc w:val="left"/>
      <w:pPr>
        <w:tabs>
          <w:tab w:val="num" w:pos="2880"/>
        </w:tabs>
        <w:ind w:left="2880" w:hanging="360"/>
      </w:pPr>
      <w:rPr>
        <w:rFonts w:ascii="Wingdings" w:hAnsi="Wingdings" w:hint="default"/>
      </w:rPr>
    </w:lvl>
    <w:lvl w:ilvl="4" w:tplc="9FFADED0" w:tentative="1">
      <w:start w:val="1"/>
      <w:numFmt w:val="bullet"/>
      <w:lvlText w:val=""/>
      <w:lvlJc w:val="left"/>
      <w:pPr>
        <w:tabs>
          <w:tab w:val="num" w:pos="3600"/>
        </w:tabs>
        <w:ind w:left="3600" w:hanging="360"/>
      </w:pPr>
      <w:rPr>
        <w:rFonts w:ascii="Wingdings" w:hAnsi="Wingdings" w:hint="default"/>
      </w:rPr>
    </w:lvl>
    <w:lvl w:ilvl="5" w:tplc="6A244CBE" w:tentative="1">
      <w:start w:val="1"/>
      <w:numFmt w:val="bullet"/>
      <w:lvlText w:val=""/>
      <w:lvlJc w:val="left"/>
      <w:pPr>
        <w:tabs>
          <w:tab w:val="num" w:pos="4320"/>
        </w:tabs>
        <w:ind w:left="4320" w:hanging="360"/>
      </w:pPr>
      <w:rPr>
        <w:rFonts w:ascii="Wingdings" w:hAnsi="Wingdings" w:hint="default"/>
      </w:rPr>
    </w:lvl>
    <w:lvl w:ilvl="6" w:tplc="97A41A36" w:tentative="1">
      <w:start w:val="1"/>
      <w:numFmt w:val="bullet"/>
      <w:lvlText w:val=""/>
      <w:lvlJc w:val="left"/>
      <w:pPr>
        <w:tabs>
          <w:tab w:val="num" w:pos="5040"/>
        </w:tabs>
        <w:ind w:left="5040" w:hanging="360"/>
      </w:pPr>
      <w:rPr>
        <w:rFonts w:ascii="Wingdings" w:hAnsi="Wingdings" w:hint="default"/>
      </w:rPr>
    </w:lvl>
    <w:lvl w:ilvl="7" w:tplc="F5160C52" w:tentative="1">
      <w:start w:val="1"/>
      <w:numFmt w:val="bullet"/>
      <w:lvlText w:val=""/>
      <w:lvlJc w:val="left"/>
      <w:pPr>
        <w:tabs>
          <w:tab w:val="num" w:pos="5760"/>
        </w:tabs>
        <w:ind w:left="5760" w:hanging="360"/>
      </w:pPr>
      <w:rPr>
        <w:rFonts w:ascii="Wingdings" w:hAnsi="Wingdings" w:hint="default"/>
      </w:rPr>
    </w:lvl>
    <w:lvl w:ilvl="8" w:tplc="E59E7732" w:tentative="1">
      <w:start w:val="1"/>
      <w:numFmt w:val="bullet"/>
      <w:lvlText w:val=""/>
      <w:lvlJc w:val="left"/>
      <w:pPr>
        <w:tabs>
          <w:tab w:val="num" w:pos="6480"/>
        </w:tabs>
        <w:ind w:left="6480" w:hanging="360"/>
      </w:pPr>
      <w:rPr>
        <w:rFonts w:ascii="Wingdings" w:hAnsi="Wingdings" w:hint="default"/>
      </w:rPr>
    </w:lvl>
  </w:abstractNum>
  <w:abstractNum w:abstractNumId="5">
    <w:nsid w:val="523E4FE1"/>
    <w:multiLevelType w:val="hybridMultilevel"/>
    <w:tmpl w:val="6AD4C8F8"/>
    <w:lvl w:ilvl="0" w:tplc="8A58E7B2">
      <w:start w:val="1"/>
      <w:numFmt w:val="bullet"/>
      <w:lvlText w:val=""/>
      <w:lvlJc w:val="left"/>
      <w:pPr>
        <w:tabs>
          <w:tab w:val="num" w:pos="720"/>
        </w:tabs>
        <w:ind w:left="720" w:hanging="360"/>
      </w:pPr>
      <w:rPr>
        <w:rFonts w:ascii="Wingdings" w:hAnsi="Wingdings" w:hint="default"/>
      </w:rPr>
    </w:lvl>
    <w:lvl w:ilvl="1" w:tplc="190083B2" w:tentative="1">
      <w:start w:val="1"/>
      <w:numFmt w:val="bullet"/>
      <w:lvlText w:val=""/>
      <w:lvlJc w:val="left"/>
      <w:pPr>
        <w:tabs>
          <w:tab w:val="num" w:pos="1440"/>
        </w:tabs>
        <w:ind w:left="1440" w:hanging="360"/>
      </w:pPr>
      <w:rPr>
        <w:rFonts w:ascii="Wingdings" w:hAnsi="Wingdings" w:hint="default"/>
      </w:rPr>
    </w:lvl>
    <w:lvl w:ilvl="2" w:tplc="AA2009EA" w:tentative="1">
      <w:start w:val="1"/>
      <w:numFmt w:val="bullet"/>
      <w:lvlText w:val=""/>
      <w:lvlJc w:val="left"/>
      <w:pPr>
        <w:tabs>
          <w:tab w:val="num" w:pos="2160"/>
        </w:tabs>
        <w:ind w:left="2160" w:hanging="360"/>
      </w:pPr>
      <w:rPr>
        <w:rFonts w:ascii="Wingdings" w:hAnsi="Wingdings" w:hint="default"/>
      </w:rPr>
    </w:lvl>
    <w:lvl w:ilvl="3" w:tplc="9F201896" w:tentative="1">
      <w:start w:val="1"/>
      <w:numFmt w:val="bullet"/>
      <w:lvlText w:val=""/>
      <w:lvlJc w:val="left"/>
      <w:pPr>
        <w:tabs>
          <w:tab w:val="num" w:pos="2880"/>
        </w:tabs>
        <w:ind w:left="2880" w:hanging="360"/>
      </w:pPr>
      <w:rPr>
        <w:rFonts w:ascii="Wingdings" w:hAnsi="Wingdings" w:hint="default"/>
      </w:rPr>
    </w:lvl>
    <w:lvl w:ilvl="4" w:tplc="9128241E" w:tentative="1">
      <w:start w:val="1"/>
      <w:numFmt w:val="bullet"/>
      <w:lvlText w:val=""/>
      <w:lvlJc w:val="left"/>
      <w:pPr>
        <w:tabs>
          <w:tab w:val="num" w:pos="3600"/>
        </w:tabs>
        <w:ind w:left="3600" w:hanging="360"/>
      </w:pPr>
      <w:rPr>
        <w:rFonts w:ascii="Wingdings" w:hAnsi="Wingdings" w:hint="default"/>
      </w:rPr>
    </w:lvl>
    <w:lvl w:ilvl="5" w:tplc="E5BAB978" w:tentative="1">
      <w:start w:val="1"/>
      <w:numFmt w:val="bullet"/>
      <w:lvlText w:val=""/>
      <w:lvlJc w:val="left"/>
      <w:pPr>
        <w:tabs>
          <w:tab w:val="num" w:pos="4320"/>
        </w:tabs>
        <w:ind w:left="4320" w:hanging="360"/>
      </w:pPr>
      <w:rPr>
        <w:rFonts w:ascii="Wingdings" w:hAnsi="Wingdings" w:hint="default"/>
      </w:rPr>
    </w:lvl>
    <w:lvl w:ilvl="6" w:tplc="AD52925C" w:tentative="1">
      <w:start w:val="1"/>
      <w:numFmt w:val="bullet"/>
      <w:lvlText w:val=""/>
      <w:lvlJc w:val="left"/>
      <w:pPr>
        <w:tabs>
          <w:tab w:val="num" w:pos="5040"/>
        </w:tabs>
        <w:ind w:left="5040" w:hanging="360"/>
      </w:pPr>
      <w:rPr>
        <w:rFonts w:ascii="Wingdings" w:hAnsi="Wingdings" w:hint="default"/>
      </w:rPr>
    </w:lvl>
    <w:lvl w:ilvl="7" w:tplc="6EF87F2C" w:tentative="1">
      <w:start w:val="1"/>
      <w:numFmt w:val="bullet"/>
      <w:lvlText w:val=""/>
      <w:lvlJc w:val="left"/>
      <w:pPr>
        <w:tabs>
          <w:tab w:val="num" w:pos="5760"/>
        </w:tabs>
        <w:ind w:left="5760" w:hanging="360"/>
      </w:pPr>
      <w:rPr>
        <w:rFonts w:ascii="Wingdings" w:hAnsi="Wingdings" w:hint="default"/>
      </w:rPr>
    </w:lvl>
    <w:lvl w:ilvl="8" w:tplc="5BDC75D4" w:tentative="1">
      <w:start w:val="1"/>
      <w:numFmt w:val="bullet"/>
      <w:lvlText w:val=""/>
      <w:lvlJc w:val="left"/>
      <w:pPr>
        <w:tabs>
          <w:tab w:val="num" w:pos="6480"/>
        </w:tabs>
        <w:ind w:left="6480" w:hanging="360"/>
      </w:pPr>
      <w:rPr>
        <w:rFonts w:ascii="Wingdings" w:hAnsi="Wingdings" w:hint="default"/>
      </w:rPr>
    </w:lvl>
  </w:abstractNum>
  <w:abstractNum w:abstractNumId="6">
    <w:nsid w:val="59782AAA"/>
    <w:multiLevelType w:val="hybridMultilevel"/>
    <w:tmpl w:val="06649104"/>
    <w:lvl w:ilvl="0" w:tplc="D58CD6B2">
      <w:start w:val="1"/>
      <w:numFmt w:val="bullet"/>
      <w:lvlText w:val=""/>
      <w:lvlJc w:val="left"/>
      <w:pPr>
        <w:tabs>
          <w:tab w:val="num" w:pos="720"/>
        </w:tabs>
        <w:ind w:left="720" w:hanging="360"/>
      </w:pPr>
      <w:rPr>
        <w:rFonts w:ascii="Wingdings" w:hAnsi="Wingdings" w:hint="default"/>
      </w:rPr>
    </w:lvl>
    <w:lvl w:ilvl="1" w:tplc="FE42EC58">
      <w:start w:val="1"/>
      <w:numFmt w:val="bullet"/>
      <w:lvlText w:val=""/>
      <w:lvlJc w:val="left"/>
      <w:pPr>
        <w:tabs>
          <w:tab w:val="num" w:pos="1440"/>
        </w:tabs>
        <w:ind w:left="1440" w:hanging="360"/>
      </w:pPr>
      <w:rPr>
        <w:rFonts w:ascii="Wingdings" w:hAnsi="Wingdings" w:hint="default"/>
      </w:rPr>
    </w:lvl>
    <w:lvl w:ilvl="2" w:tplc="6C9E8C24" w:tentative="1">
      <w:start w:val="1"/>
      <w:numFmt w:val="bullet"/>
      <w:lvlText w:val=""/>
      <w:lvlJc w:val="left"/>
      <w:pPr>
        <w:tabs>
          <w:tab w:val="num" w:pos="2160"/>
        </w:tabs>
        <w:ind w:left="2160" w:hanging="360"/>
      </w:pPr>
      <w:rPr>
        <w:rFonts w:ascii="Wingdings" w:hAnsi="Wingdings" w:hint="default"/>
      </w:rPr>
    </w:lvl>
    <w:lvl w:ilvl="3" w:tplc="D4E88980" w:tentative="1">
      <w:start w:val="1"/>
      <w:numFmt w:val="bullet"/>
      <w:lvlText w:val=""/>
      <w:lvlJc w:val="left"/>
      <w:pPr>
        <w:tabs>
          <w:tab w:val="num" w:pos="2880"/>
        </w:tabs>
        <w:ind w:left="2880" w:hanging="360"/>
      </w:pPr>
      <w:rPr>
        <w:rFonts w:ascii="Wingdings" w:hAnsi="Wingdings" w:hint="default"/>
      </w:rPr>
    </w:lvl>
    <w:lvl w:ilvl="4" w:tplc="9096604C" w:tentative="1">
      <w:start w:val="1"/>
      <w:numFmt w:val="bullet"/>
      <w:lvlText w:val=""/>
      <w:lvlJc w:val="left"/>
      <w:pPr>
        <w:tabs>
          <w:tab w:val="num" w:pos="3600"/>
        </w:tabs>
        <w:ind w:left="3600" w:hanging="360"/>
      </w:pPr>
      <w:rPr>
        <w:rFonts w:ascii="Wingdings" w:hAnsi="Wingdings" w:hint="default"/>
      </w:rPr>
    </w:lvl>
    <w:lvl w:ilvl="5" w:tplc="B45E17DE" w:tentative="1">
      <w:start w:val="1"/>
      <w:numFmt w:val="bullet"/>
      <w:lvlText w:val=""/>
      <w:lvlJc w:val="left"/>
      <w:pPr>
        <w:tabs>
          <w:tab w:val="num" w:pos="4320"/>
        </w:tabs>
        <w:ind w:left="4320" w:hanging="360"/>
      </w:pPr>
      <w:rPr>
        <w:rFonts w:ascii="Wingdings" w:hAnsi="Wingdings" w:hint="default"/>
      </w:rPr>
    </w:lvl>
    <w:lvl w:ilvl="6" w:tplc="0664A4EA" w:tentative="1">
      <w:start w:val="1"/>
      <w:numFmt w:val="bullet"/>
      <w:lvlText w:val=""/>
      <w:lvlJc w:val="left"/>
      <w:pPr>
        <w:tabs>
          <w:tab w:val="num" w:pos="5040"/>
        </w:tabs>
        <w:ind w:left="5040" w:hanging="360"/>
      </w:pPr>
      <w:rPr>
        <w:rFonts w:ascii="Wingdings" w:hAnsi="Wingdings" w:hint="default"/>
      </w:rPr>
    </w:lvl>
    <w:lvl w:ilvl="7" w:tplc="202E0650" w:tentative="1">
      <w:start w:val="1"/>
      <w:numFmt w:val="bullet"/>
      <w:lvlText w:val=""/>
      <w:lvlJc w:val="left"/>
      <w:pPr>
        <w:tabs>
          <w:tab w:val="num" w:pos="5760"/>
        </w:tabs>
        <w:ind w:left="5760" w:hanging="360"/>
      </w:pPr>
      <w:rPr>
        <w:rFonts w:ascii="Wingdings" w:hAnsi="Wingdings" w:hint="default"/>
      </w:rPr>
    </w:lvl>
    <w:lvl w:ilvl="8" w:tplc="693215C0" w:tentative="1">
      <w:start w:val="1"/>
      <w:numFmt w:val="bullet"/>
      <w:lvlText w:val=""/>
      <w:lvlJc w:val="left"/>
      <w:pPr>
        <w:tabs>
          <w:tab w:val="num" w:pos="6480"/>
        </w:tabs>
        <w:ind w:left="6480" w:hanging="360"/>
      </w:pPr>
      <w:rPr>
        <w:rFonts w:ascii="Wingdings" w:hAnsi="Wingdings" w:hint="default"/>
      </w:rPr>
    </w:lvl>
  </w:abstractNum>
  <w:abstractNum w:abstractNumId="7">
    <w:nsid w:val="6E9F0E99"/>
    <w:multiLevelType w:val="hybridMultilevel"/>
    <w:tmpl w:val="4DA0648A"/>
    <w:lvl w:ilvl="0" w:tplc="885A4EE4">
      <w:start w:val="1"/>
      <w:numFmt w:val="bullet"/>
      <w:lvlText w:val=""/>
      <w:lvlJc w:val="left"/>
      <w:pPr>
        <w:tabs>
          <w:tab w:val="num" w:pos="720"/>
        </w:tabs>
        <w:ind w:left="720" w:hanging="360"/>
      </w:pPr>
      <w:rPr>
        <w:rFonts w:ascii="Wingdings" w:hAnsi="Wingdings" w:hint="default"/>
      </w:rPr>
    </w:lvl>
    <w:lvl w:ilvl="1" w:tplc="0C02E958" w:tentative="1">
      <w:start w:val="1"/>
      <w:numFmt w:val="bullet"/>
      <w:lvlText w:val=""/>
      <w:lvlJc w:val="left"/>
      <w:pPr>
        <w:tabs>
          <w:tab w:val="num" w:pos="1440"/>
        </w:tabs>
        <w:ind w:left="1440" w:hanging="360"/>
      </w:pPr>
      <w:rPr>
        <w:rFonts w:ascii="Wingdings" w:hAnsi="Wingdings" w:hint="default"/>
      </w:rPr>
    </w:lvl>
    <w:lvl w:ilvl="2" w:tplc="942C0264" w:tentative="1">
      <w:start w:val="1"/>
      <w:numFmt w:val="bullet"/>
      <w:lvlText w:val=""/>
      <w:lvlJc w:val="left"/>
      <w:pPr>
        <w:tabs>
          <w:tab w:val="num" w:pos="2160"/>
        </w:tabs>
        <w:ind w:left="2160" w:hanging="360"/>
      </w:pPr>
      <w:rPr>
        <w:rFonts w:ascii="Wingdings" w:hAnsi="Wingdings" w:hint="default"/>
      </w:rPr>
    </w:lvl>
    <w:lvl w:ilvl="3" w:tplc="2D405DBC" w:tentative="1">
      <w:start w:val="1"/>
      <w:numFmt w:val="bullet"/>
      <w:lvlText w:val=""/>
      <w:lvlJc w:val="left"/>
      <w:pPr>
        <w:tabs>
          <w:tab w:val="num" w:pos="2880"/>
        </w:tabs>
        <w:ind w:left="2880" w:hanging="360"/>
      </w:pPr>
      <w:rPr>
        <w:rFonts w:ascii="Wingdings" w:hAnsi="Wingdings" w:hint="default"/>
      </w:rPr>
    </w:lvl>
    <w:lvl w:ilvl="4" w:tplc="844CB9FC" w:tentative="1">
      <w:start w:val="1"/>
      <w:numFmt w:val="bullet"/>
      <w:lvlText w:val=""/>
      <w:lvlJc w:val="left"/>
      <w:pPr>
        <w:tabs>
          <w:tab w:val="num" w:pos="3600"/>
        </w:tabs>
        <w:ind w:left="3600" w:hanging="360"/>
      </w:pPr>
      <w:rPr>
        <w:rFonts w:ascii="Wingdings" w:hAnsi="Wingdings" w:hint="default"/>
      </w:rPr>
    </w:lvl>
    <w:lvl w:ilvl="5" w:tplc="77CEA196" w:tentative="1">
      <w:start w:val="1"/>
      <w:numFmt w:val="bullet"/>
      <w:lvlText w:val=""/>
      <w:lvlJc w:val="left"/>
      <w:pPr>
        <w:tabs>
          <w:tab w:val="num" w:pos="4320"/>
        </w:tabs>
        <w:ind w:left="4320" w:hanging="360"/>
      </w:pPr>
      <w:rPr>
        <w:rFonts w:ascii="Wingdings" w:hAnsi="Wingdings" w:hint="default"/>
      </w:rPr>
    </w:lvl>
    <w:lvl w:ilvl="6" w:tplc="61D49CAA" w:tentative="1">
      <w:start w:val="1"/>
      <w:numFmt w:val="bullet"/>
      <w:lvlText w:val=""/>
      <w:lvlJc w:val="left"/>
      <w:pPr>
        <w:tabs>
          <w:tab w:val="num" w:pos="5040"/>
        </w:tabs>
        <w:ind w:left="5040" w:hanging="360"/>
      </w:pPr>
      <w:rPr>
        <w:rFonts w:ascii="Wingdings" w:hAnsi="Wingdings" w:hint="default"/>
      </w:rPr>
    </w:lvl>
    <w:lvl w:ilvl="7" w:tplc="B98CAE7E" w:tentative="1">
      <w:start w:val="1"/>
      <w:numFmt w:val="bullet"/>
      <w:lvlText w:val=""/>
      <w:lvlJc w:val="left"/>
      <w:pPr>
        <w:tabs>
          <w:tab w:val="num" w:pos="5760"/>
        </w:tabs>
        <w:ind w:left="5760" w:hanging="360"/>
      </w:pPr>
      <w:rPr>
        <w:rFonts w:ascii="Wingdings" w:hAnsi="Wingdings" w:hint="default"/>
      </w:rPr>
    </w:lvl>
    <w:lvl w:ilvl="8" w:tplc="BEAA37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5ED"/>
    <w:rsid w:val="000165C6"/>
    <w:rsid w:val="00027662"/>
    <w:rsid w:val="000504C6"/>
    <w:rsid w:val="00076D71"/>
    <w:rsid w:val="000C7C89"/>
    <w:rsid w:val="000D1620"/>
    <w:rsid w:val="0011065C"/>
    <w:rsid w:val="001172A0"/>
    <w:rsid w:val="00123FBA"/>
    <w:rsid w:val="00135704"/>
    <w:rsid w:val="001557F6"/>
    <w:rsid w:val="001814AF"/>
    <w:rsid w:val="00210A6E"/>
    <w:rsid w:val="00234ECB"/>
    <w:rsid w:val="00270396"/>
    <w:rsid w:val="002E1F85"/>
    <w:rsid w:val="00302F63"/>
    <w:rsid w:val="0033633C"/>
    <w:rsid w:val="00340793"/>
    <w:rsid w:val="003472B3"/>
    <w:rsid w:val="00355CE1"/>
    <w:rsid w:val="0036151A"/>
    <w:rsid w:val="00373E00"/>
    <w:rsid w:val="00390243"/>
    <w:rsid w:val="0041121D"/>
    <w:rsid w:val="004537D4"/>
    <w:rsid w:val="00456957"/>
    <w:rsid w:val="004604A8"/>
    <w:rsid w:val="00473349"/>
    <w:rsid w:val="00480706"/>
    <w:rsid w:val="004936BC"/>
    <w:rsid w:val="004B7794"/>
    <w:rsid w:val="005502C9"/>
    <w:rsid w:val="00566655"/>
    <w:rsid w:val="005D0E6E"/>
    <w:rsid w:val="005D4F65"/>
    <w:rsid w:val="005D54CD"/>
    <w:rsid w:val="00686BEB"/>
    <w:rsid w:val="006A5E76"/>
    <w:rsid w:val="007825ED"/>
    <w:rsid w:val="007B5EF2"/>
    <w:rsid w:val="00822C39"/>
    <w:rsid w:val="00867499"/>
    <w:rsid w:val="008757A6"/>
    <w:rsid w:val="008C1F8E"/>
    <w:rsid w:val="00951C59"/>
    <w:rsid w:val="009C01DD"/>
    <w:rsid w:val="00A16AF4"/>
    <w:rsid w:val="00A31CF7"/>
    <w:rsid w:val="00A7757E"/>
    <w:rsid w:val="00AA22B7"/>
    <w:rsid w:val="00B95667"/>
    <w:rsid w:val="00BC2998"/>
    <w:rsid w:val="00BC3B69"/>
    <w:rsid w:val="00CA4E4C"/>
    <w:rsid w:val="00CA6EE0"/>
    <w:rsid w:val="00CF060F"/>
    <w:rsid w:val="00CF6F2F"/>
    <w:rsid w:val="00D12515"/>
    <w:rsid w:val="00D5612D"/>
    <w:rsid w:val="00D81AE2"/>
    <w:rsid w:val="00E56903"/>
    <w:rsid w:val="00F2479D"/>
    <w:rsid w:val="00FE0EC0"/>
    <w:rsid w:val="00FF5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4"/>
  </w:style>
  <w:style w:type="paragraph" w:styleId="Heading1">
    <w:name w:val="heading 1"/>
    <w:basedOn w:val="Normal"/>
    <w:next w:val="Normal"/>
    <w:link w:val="Heading1Char"/>
    <w:qFormat/>
    <w:rsid w:val="0033633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ED"/>
    <w:pPr>
      <w:ind w:left="720"/>
      <w:contextualSpacing/>
    </w:pPr>
  </w:style>
  <w:style w:type="table" w:styleId="TableGrid">
    <w:name w:val="Table Grid"/>
    <w:basedOn w:val="TableNormal"/>
    <w:uiPriority w:val="39"/>
    <w:rsid w:val="00782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12D"/>
    <w:rPr>
      <w:color w:val="0563C1" w:themeColor="hyperlink"/>
      <w:u w:val="single"/>
    </w:rPr>
  </w:style>
  <w:style w:type="character" w:customStyle="1" w:styleId="Heading1Char">
    <w:name w:val="Heading 1 Char"/>
    <w:basedOn w:val="DefaultParagraphFont"/>
    <w:link w:val="Heading1"/>
    <w:rsid w:val="0033633C"/>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5738754">
      <w:bodyDiv w:val="1"/>
      <w:marLeft w:val="0"/>
      <w:marRight w:val="0"/>
      <w:marTop w:val="0"/>
      <w:marBottom w:val="0"/>
      <w:divBdr>
        <w:top w:val="none" w:sz="0" w:space="0" w:color="auto"/>
        <w:left w:val="none" w:sz="0" w:space="0" w:color="auto"/>
        <w:bottom w:val="none" w:sz="0" w:space="0" w:color="auto"/>
        <w:right w:val="none" w:sz="0" w:space="0" w:color="auto"/>
      </w:divBdr>
      <w:divsChild>
        <w:div w:id="1975670296">
          <w:marLeft w:val="835"/>
          <w:marRight w:val="0"/>
          <w:marTop w:val="106"/>
          <w:marBottom w:val="0"/>
          <w:divBdr>
            <w:top w:val="none" w:sz="0" w:space="0" w:color="auto"/>
            <w:left w:val="none" w:sz="0" w:space="0" w:color="auto"/>
            <w:bottom w:val="none" w:sz="0" w:space="0" w:color="auto"/>
            <w:right w:val="none" w:sz="0" w:space="0" w:color="auto"/>
          </w:divBdr>
        </w:div>
      </w:divsChild>
    </w:div>
    <w:div w:id="178784917">
      <w:bodyDiv w:val="1"/>
      <w:marLeft w:val="0"/>
      <w:marRight w:val="0"/>
      <w:marTop w:val="0"/>
      <w:marBottom w:val="0"/>
      <w:divBdr>
        <w:top w:val="none" w:sz="0" w:space="0" w:color="auto"/>
        <w:left w:val="none" w:sz="0" w:space="0" w:color="auto"/>
        <w:bottom w:val="none" w:sz="0" w:space="0" w:color="auto"/>
        <w:right w:val="none" w:sz="0" w:space="0" w:color="auto"/>
      </w:divBdr>
      <w:divsChild>
        <w:div w:id="1381899943">
          <w:marLeft w:val="1469"/>
          <w:marRight w:val="0"/>
          <w:marTop w:val="120"/>
          <w:marBottom w:val="0"/>
          <w:divBdr>
            <w:top w:val="none" w:sz="0" w:space="0" w:color="auto"/>
            <w:left w:val="none" w:sz="0" w:space="0" w:color="auto"/>
            <w:bottom w:val="none" w:sz="0" w:space="0" w:color="auto"/>
            <w:right w:val="none" w:sz="0" w:space="0" w:color="auto"/>
          </w:divBdr>
        </w:div>
      </w:divsChild>
    </w:div>
    <w:div w:id="810101905">
      <w:bodyDiv w:val="1"/>
      <w:marLeft w:val="0"/>
      <w:marRight w:val="0"/>
      <w:marTop w:val="0"/>
      <w:marBottom w:val="0"/>
      <w:divBdr>
        <w:top w:val="none" w:sz="0" w:space="0" w:color="auto"/>
        <w:left w:val="none" w:sz="0" w:space="0" w:color="auto"/>
        <w:bottom w:val="none" w:sz="0" w:space="0" w:color="auto"/>
        <w:right w:val="none" w:sz="0" w:space="0" w:color="auto"/>
      </w:divBdr>
      <w:divsChild>
        <w:div w:id="1636521294">
          <w:marLeft w:val="547"/>
          <w:marRight w:val="0"/>
          <w:marTop w:val="134"/>
          <w:marBottom w:val="0"/>
          <w:divBdr>
            <w:top w:val="none" w:sz="0" w:space="0" w:color="auto"/>
            <w:left w:val="none" w:sz="0" w:space="0" w:color="auto"/>
            <w:bottom w:val="none" w:sz="0" w:space="0" w:color="auto"/>
            <w:right w:val="none" w:sz="0" w:space="0" w:color="auto"/>
          </w:divBdr>
        </w:div>
      </w:divsChild>
    </w:div>
    <w:div w:id="1143615970">
      <w:bodyDiv w:val="1"/>
      <w:marLeft w:val="0"/>
      <w:marRight w:val="0"/>
      <w:marTop w:val="0"/>
      <w:marBottom w:val="0"/>
      <w:divBdr>
        <w:top w:val="none" w:sz="0" w:space="0" w:color="auto"/>
        <w:left w:val="none" w:sz="0" w:space="0" w:color="auto"/>
        <w:bottom w:val="none" w:sz="0" w:space="0" w:color="auto"/>
        <w:right w:val="none" w:sz="0" w:space="0" w:color="auto"/>
      </w:divBdr>
      <w:divsChild>
        <w:div w:id="1818301149">
          <w:marLeft w:val="1469"/>
          <w:marRight w:val="0"/>
          <w:marTop w:val="120"/>
          <w:marBottom w:val="0"/>
          <w:divBdr>
            <w:top w:val="none" w:sz="0" w:space="0" w:color="auto"/>
            <w:left w:val="none" w:sz="0" w:space="0" w:color="auto"/>
            <w:bottom w:val="none" w:sz="0" w:space="0" w:color="auto"/>
            <w:right w:val="none" w:sz="0" w:space="0" w:color="auto"/>
          </w:divBdr>
        </w:div>
      </w:divsChild>
    </w:div>
    <w:div w:id="1563785209">
      <w:bodyDiv w:val="1"/>
      <w:marLeft w:val="0"/>
      <w:marRight w:val="0"/>
      <w:marTop w:val="0"/>
      <w:marBottom w:val="0"/>
      <w:divBdr>
        <w:top w:val="none" w:sz="0" w:space="0" w:color="auto"/>
        <w:left w:val="none" w:sz="0" w:space="0" w:color="auto"/>
        <w:bottom w:val="none" w:sz="0" w:space="0" w:color="auto"/>
        <w:right w:val="none" w:sz="0" w:space="0" w:color="auto"/>
      </w:divBdr>
      <w:divsChild>
        <w:div w:id="113983708">
          <w:marLeft w:val="1469"/>
          <w:marRight w:val="0"/>
          <w:marTop w:val="120"/>
          <w:marBottom w:val="0"/>
          <w:divBdr>
            <w:top w:val="none" w:sz="0" w:space="0" w:color="auto"/>
            <w:left w:val="none" w:sz="0" w:space="0" w:color="auto"/>
            <w:bottom w:val="none" w:sz="0" w:space="0" w:color="auto"/>
            <w:right w:val="none" w:sz="0" w:space="0" w:color="auto"/>
          </w:divBdr>
        </w:div>
      </w:divsChild>
    </w:div>
    <w:div w:id="2144611516">
      <w:bodyDiv w:val="1"/>
      <w:marLeft w:val="0"/>
      <w:marRight w:val="0"/>
      <w:marTop w:val="0"/>
      <w:marBottom w:val="0"/>
      <w:divBdr>
        <w:top w:val="none" w:sz="0" w:space="0" w:color="auto"/>
        <w:left w:val="none" w:sz="0" w:space="0" w:color="auto"/>
        <w:bottom w:val="none" w:sz="0" w:space="0" w:color="auto"/>
        <w:right w:val="none" w:sz="0" w:space="0" w:color="auto"/>
      </w:divBdr>
      <w:divsChild>
        <w:div w:id="4102783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y_exNIEuM4" TargetMode="External"/><Relationship Id="rId3" Type="http://schemas.openxmlformats.org/officeDocument/2006/relationships/settings" Target="settings.xml"/><Relationship Id="rId7" Type="http://schemas.openxmlformats.org/officeDocument/2006/relationships/hyperlink" Target="http://www.youtube.com/watch?v=7QcUOPDT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zIn0aF6eTRA" TargetMode="External"/><Relationship Id="rId5" Type="http://schemas.openxmlformats.org/officeDocument/2006/relationships/hyperlink" Target="URL:_____________________________________________________________________________________________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admin</cp:lastModifiedBy>
  <cp:revision>6</cp:revision>
  <cp:lastPrinted>2014-10-01T11:01:00Z</cp:lastPrinted>
  <dcterms:created xsi:type="dcterms:W3CDTF">2014-10-01T02:23:00Z</dcterms:created>
  <dcterms:modified xsi:type="dcterms:W3CDTF">2014-10-01T13:26:00Z</dcterms:modified>
</cp:coreProperties>
</file>